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72799A" w14:textId="4317ECA9" w:rsidR="00DC1C3E" w:rsidRPr="0073266F" w:rsidRDefault="004E1B55" w:rsidP="00DC1C3E">
      <w:pPr>
        <w:widowControl w:val="0"/>
        <w:spacing w:after="0" w:line="240" w:lineRule="auto"/>
        <w:ind w:right="1"/>
        <w:jc w:val="right"/>
        <w:rPr>
          <w:rFonts w:cs="Times New Roman"/>
          <w:i/>
          <w:iCs/>
          <w:kern w:val="0"/>
          <w:sz w:val="24"/>
          <w:szCs w:val="24"/>
          <w14:ligatures w14:val="none"/>
        </w:rPr>
      </w:pPr>
      <w:r>
        <w:rPr>
          <w:rFonts w:cs="Times New Roman"/>
          <w:i/>
          <w:iCs/>
          <w:kern w:val="0"/>
          <w:sz w:val="24"/>
          <w:szCs w:val="24"/>
          <w14:ligatures w14:val="none"/>
        </w:rPr>
        <w:t>Nacrt prijedloga!</w:t>
      </w:r>
    </w:p>
    <w:p w14:paraId="26AFEACE" w14:textId="7FDD3BBE" w:rsidR="00DC1C3E" w:rsidRPr="00DC1C3E" w:rsidRDefault="00DC1C3E" w:rsidP="00DC1C3E">
      <w:pPr>
        <w:widowControl w:val="0"/>
        <w:spacing w:after="0" w:line="240" w:lineRule="auto"/>
        <w:ind w:right="1"/>
        <w:jc w:val="both"/>
        <w:rPr>
          <w:rFonts w:cs="Times New Roman"/>
          <w:kern w:val="0"/>
          <w:sz w:val="24"/>
          <w:szCs w:val="24"/>
          <w14:ligatures w14:val="none"/>
        </w:rPr>
      </w:pPr>
      <w:r w:rsidRPr="00DC1C3E">
        <w:rPr>
          <w:rFonts w:cs="Times New Roman"/>
          <w:kern w:val="0"/>
          <w:sz w:val="24"/>
          <w:szCs w:val="24"/>
          <w14:ligatures w14:val="none"/>
        </w:rPr>
        <w:t>Na temelju članka 3</w:t>
      </w:r>
      <w:r>
        <w:rPr>
          <w:rFonts w:cs="Times New Roman"/>
          <w:kern w:val="0"/>
          <w:sz w:val="24"/>
          <w:szCs w:val="24"/>
          <w14:ligatures w14:val="none"/>
        </w:rPr>
        <w:t>0</w:t>
      </w:r>
      <w:r w:rsidRPr="00DC1C3E">
        <w:rPr>
          <w:rFonts w:cs="Times New Roman"/>
          <w:kern w:val="0"/>
          <w:sz w:val="24"/>
          <w:szCs w:val="24"/>
          <w14:ligatures w14:val="none"/>
        </w:rPr>
        <w:t xml:space="preserve">. </w:t>
      </w:r>
      <w:r>
        <w:rPr>
          <w:rFonts w:cs="Times New Roman"/>
          <w:kern w:val="0"/>
          <w:sz w:val="24"/>
          <w:szCs w:val="24"/>
          <w14:ligatures w14:val="none"/>
        </w:rPr>
        <w:t xml:space="preserve">stavka 3. </w:t>
      </w:r>
      <w:r w:rsidRPr="00DC1C3E">
        <w:rPr>
          <w:rFonts w:cs="Times New Roman"/>
          <w:kern w:val="0"/>
          <w:sz w:val="24"/>
          <w:szCs w:val="24"/>
          <w14:ligatures w14:val="none"/>
        </w:rPr>
        <w:t xml:space="preserve">Zakona o </w:t>
      </w:r>
      <w:r>
        <w:rPr>
          <w:rFonts w:cs="Times New Roman"/>
          <w:kern w:val="0"/>
          <w:sz w:val="24"/>
          <w:szCs w:val="24"/>
          <w14:ligatures w14:val="none"/>
        </w:rPr>
        <w:t xml:space="preserve">vodama </w:t>
      </w:r>
      <w:r w:rsidRPr="00DC1C3E">
        <w:rPr>
          <w:rFonts w:cs="Times New Roman"/>
          <w:kern w:val="0"/>
          <w:sz w:val="24"/>
          <w:szCs w:val="24"/>
          <w14:ligatures w14:val="none"/>
        </w:rPr>
        <w:t xml:space="preserve"> </w:t>
      </w:r>
      <w:r w:rsidRPr="005F236A">
        <w:rPr>
          <w:rFonts w:cstheme="minorHAnsi"/>
          <w:sz w:val="24"/>
          <w:szCs w:val="24"/>
        </w:rPr>
        <w:t>(„Narodne novine“ broj 66/19., 84/21. i 47/23), članka 3. Pravilnika o upravljanju  i uređenju sustava za navodnjavanje („Narodne novine“ broj 83/10</w:t>
      </w:r>
      <w:r>
        <w:rPr>
          <w:rFonts w:cstheme="minorHAnsi"/>
          <w:sz w:val="24"/>
          <w:szCs w:val="24"/>
        </w:rPr>
        <w:t xml:space="preserve"> i </w:t>
      </w:r>
      <w:r w:rsidRPr="005F236A">
        <w:rPr>
          <w:rFonts w:cstheme="minorHAnsi"/>
          <w:sz w:val="24"/>
          <w:szCs w:val="24"/>
        </w:rPr>
        <w:t xml:space="preserve"> 76/14</w:t>
      </w:r>
      <w:r>
        <w:rPr>
          <w:rFonts w:cstheme="minorHAnsi"/>
          <w:sz w:val="24"/>
          <w:szCs w:val="24"/>
        </w:rPr>
        <w:t>)</w:t>
      </w:r>
      <w:r w:rsidR="00B7391B">
        <w:rPr>
          <w:rFonts w:cstheme="minorHAnsi"/>
          <w:sz w:val="24"/>
          <w:szCs w:val="24"/>
        </w:rPr>
        <w:t>,</w:t>
      </w:r>
      <w:r>
        <w:rPr>
          <w:rFonts w:cstheme="minorHAnsi"/>
          <w:sz w:val="24"/>
          <w:szCs w:val="24"/>
        </w:rPr>
        <w:t xml:space="preserve"> </w:t>
      </w:r>
      <w:r w:rsidRPr="00DC1C3E">
        <w:rPr>
          <w:rFonts w:cs="Times New Roman"/>
          <w:kern w:val="0"/>
          <w:sz w:val="24"/>
          <w:szCs w:val="24"/>
          <w14:ligatures w14:val="none"/>
        </w:rPr>
        <w:t xml:space="preserve">članka 35. Zakona o lokalnoj i područnoj (regionalnoj) samoupravi („Narodne novine“ broj 33/01, 60/01-vjerodostojno tumačenje, 129/05, 109/07, 125/08, 36/09, 150/11, 144/12, 19/13 – pročišćeni tekst, 137/15 – ispravak, 123/17, 98/19 i 144/20), članka 24. Statuta Zagrebačke županije („Glasnik Zagrebačke županije“ broj 17/09, 31/09, 4/13, 6/13 – pročišćeni tekst, 5/18, 14/18, 18/18 - pročišćeni tekst, 3/20, 23/20, 6/21, 10/21 – pročišćeni tekst </w:t>
      </w:r>
      <w:r w:rsidR="00B7391B">
        <w:rPr>
          <w:rFonts w:cs="Times New Roman"/>
          <w:kern w:val="0"/>
          <w:sz w:val="24"/>
          <w:szCs w:val="24"/>
          <w14:ligatures w14:val="none"/>
        </w:rPr>
        <w:t>,</w:t>
      </w:r>
      <w:r w:rsidRPr="00DC1C3E">
        <w:rPr>
          <w:rFonts w:cs="Times New Roman"/>
          <w:kern w:val="0"/>
          <w:sz w:val="24"/>
          <w:szCs w:val="24"/>
          <w14:ligatures w14:val="none"/>
        </w:rPr>
        <w:t xml:space="preserve"> 29/23</w:t>
      </w:r>
      <w:r w:rsidR="00B7391B">
        <w:rPr>
          <w:rFonts w:cs="Times New Roman"/>
          <w:kern w:val="0"/>
          <w:sz w:val="24"/>
          <w:szCs w:val="24"/>
          <w14:ligatures w14:val="none"/>
        </w:rPr>
        <w:t xml:space="preserve"> i 52/23</w:t>
      </w:r>
      <w:r w:rsidRPr="00DC1C3E">
        <w:rPr>
          <w:rFonts w:cs="Times New Roman"/>
          <w:kern w:val="0"/>
          <w:sz w:val="24"/>
          <w:szCs w:val="24"/>
          <w14:ligatures w14:val="none"/>
        </w:rPr>
        <w:t>), članka 64. Poslovnika Županijske skupštine Zagrebačke županije („Glasnik Zagrebačke županije“ broj 26/09, 5/13, 6/13 – pročišćeni tekst, 28/17, 5/18, 14/18, 18/18 - pročišćeni tekst, 23/20, 34/20, 10/21– pročišćeni tekst i 42/21</w:t>
      </w:r>
      <w:r w:rsidR="00B7391B">
        <w:rPr>
          <w:rFonts w:cs="Times New Roman"/>
          <w:kern w:val="0"/>
          <w:sz w:val="24"/>
          <w:szCs w:val="24"/>
          <w14:ligatures w14:val="none"/>
        </w:rPr>
        <w:t xml:space="preserve"> , 52/23</w:t>
      </w:r>
      <w:r w:rsidRPr="00DC1C3E">
        <w:rPr>
          <w:rFonts w:cs="Times New Roman"/>
          <w:kern w:val="0"/>
          <w:sz w:val="24"/>
          <w:szCs w:val="24"/>
          <w14:ligatures w14:val="none"/>
        </w:rPr>
        <w:t>), Županijska skupština Zagrebačke županije na ____. sjednici održanoj _____________ 202</w:t>
      </w:r>
      <w:r>
        <w:rPr>
          <w:rFonts w:cs="Times New Roman"/>
          <w:kern w:val="0"/>
          <w:sz w:val="24"/>
          <w:szCs w:val="24"/>
          <w14:ligatures w14:val="none"/>
        </w:rPr>
        <w:t>4</w:t>
      </w:r>
      <w:r w:rsidRPr="00DC1C3E">
        <w:rPr>
          <w:rFonts w:cs="Times New Roman"/>
          <w:kern w:val="0"/>
          <w:sz w:val="24"/>
          <w:szCs w:val="24"/>
          <w14:ligatures w14:val="none"/>
        </w:rPr>
        <w:t>. godine donosi</w:t>
      </w:r>
    </w:p>
    <w:p w14:paraId="45CF9CDA" w14:textId="77777777" w:rsidR="00DC1C3E" w:rsidRPr="00DC1C3E" w:rsidRDefault="00DC1C3E" w:rsidP="00DC1C3E">
      <w:pPr>
        <w:widowControl w:val="0"/>
        <w:spacing w:after="0" w:line="240" w:lineRule="auto"/>
        <w:ind w:right="1"/>
        <w:jc w:val="both"/>
        <w:rPr>
          <w:rFonts w:cs="Times New Roman"/>
          <w:kern w:val="0"/>
          <w:sz w:val="24"/>
          <w:szCs w:val="24"/>
          <w14:ligatures w14:val="none"/>
        </w:rPr>
      </w:pPr>
    </w:p>
    <w:p w14:paraId="0289A50D" w14:textId="77777777" w:rsidR="005F236A" w:rsidRPr="005F236A" w:rsidRDefault="005F236A" w:rsidP="005F236A">
      <w:pPr>
        <w:spacing w:after="0" w:line="276" w:lineRule="auto"/>
        <w:jc w:val="both"/>
        <w:rPr>
          <w:rFonts w:cstheme="minorHAnsi"/>
          <w:b/>
          <w:bCs/>
          <w:sz w:val="24"/>
          <w:szCs w:val="24"/>
        </w:rPr>
      </w:pPr>
    </w:p>
    <w:p w14:paraId="758D9A7E" w14:textId="77777777" w:rsidR="005F236A" w:rsidRPr="005F236A" w:rsidRDefault="005F236A" w:rsidP="005F236A">
      <w:pPr>
        <w:spacing w:after="0" w:line="276" w:lineRule="auto"/>
        <w:jc w:val="center"/>
        <w:rPr>
          <w:rFonts w:cstheme="minorHAnsi"/>
          <w:b/>
          <w:bCs/>
          <w:sz w:val="24"/>
          <w:szCs w:val="24"/>
        </w:rPr>
      </w:pPr>
      <w:r w:rsidRPr="005F236A">
        <w:rPr>
          <w:rFonts w:cstheme="minorHAnsi"/>
          <w:b/>
          <w:bCs/>
          <w:sz w:val="24"/>
          <w:szCs w:val="24"/>
        </w:rPr>
        <w:t>P R O G R A M</w:t>
      </w:r>
    </w:p>
    <w:p w14:paraId="546CCB83" w14:textId="77777777" w:rsidR="005F236A" w:rsidRPr="005F236A" w:rsidRDefault="005F236A" w:rsidP="005F236A">
      <w:pPr>
        <w:spacing w:after="0" w:line="276" w:lineRule="auto"/>
        <w:jc w:val="center"/>
        <w:rPr>
          <w:rFonts w:cstheme="minorHAnsi"/>
          <w:b/>
          <w:bCs/>
          <w:sz w:val="24"/>
          <w:szCs w:val="24"/>
        </w:rPr>
      </w:pPr>
      <w:r w:rsidRPr="005F236A">
        <w:rPr>
          <w:rFonts w:cstheme="minorHAnsi"/>
          <w:b/>
          <w:bCs/>
          <w:sz w:val="24"/>
          <w:szCs w:val="24"/>
        </w:rPr>
        <w:t xml:space="preserve">gradnje sustava javnog navodnjavanja na području </w:t>
      </w:r>
    </w:p>
    <w:p w14:paraId="23AE4B95" w14:textId="5502C53D" w:rsidR="005F236A" w:rsidRDefault="00B7391B" w:rsidP="00FF1EF5">
      <w:pPr>
        <w:spacing w:after="0" w:line="276" w:lineRule="auto"/>
        <w:ind w:left="708" w:firstLine="708"/>
        <w:jc w:val="both"/>
        <w:rPr>
          <w:rFonts w:cstheme="minorHAnsi"/>
          <w:b/>
          <w:bCs/>
          <w:sz w:val="24"/>
          <w:szCs w:val="24"/>
        </w:rPr>
      </w:pPr>
      <w:r>
        <w:rPr>
          <w:rFonts w:cstheme="minorHAnsi"/>
          <w:b/>
          <w:bCs/>
          <w:sz w:val="24"/>
          <w:szCs w:val="24"/>
        </w:rPr>
        <w:t xml:space="preserve">        </w:t>
      </w:r>
      <w:r w:rsidR="006973D0">
        <w:rPr>
          <w:rFonts w:cstheme="minorHAnsi"/>
          <w:b/>
          <w:bCs/>
          <w:sz w:val="24"/>
          <w:szCs w:val="24"/>
        </w:rPr>
        <w:t>Zagrebačke</w:t>
      </w:r>
      <w:r w:rsidR="005F236A" w:rsidRPr="005F236A">
        <w:rPr>
          <w:rFonts w:cstheme="minorHAnsi"/>
          <w:b/>
          <w:bCs/>
          <w:sz w:val="24"/>
          <w:szCs w:val="24"/>
        </w:rPr>
        <w:t xml:space="preserve"> županije za razdoblje 2024. - 2026. godine</w:t>
      </w:r>
    </w:p>
    <w:p w14:paraId="788CFD86" w14:textId="77777777" w:rsidR="00FF1EF5" w:rsidRPr="00FF1EF5" w:rsidRDefault="00FF1EF5" w:rsidP="00FF1EF5">
      <w:pPr>
        <w:spacing w:after="0" w:line="276" w:lineRule="auto"/>
        <w:ind w:left="708" w:firstLine="708"/>
        <w:jc w:val="both"/>
        <w:rPr>
          <w:rFonts w:cstheme="minorHAnsi"/>
          <w:b/>
          <w:bCs/>
          <w:sz w:val="24"/>
          <w:szCs w:val="24"/>
        </w:rPr>
      </w:pPr>
    </w:p>
    <w:p w14:paraId="64A7A0FC" w14:textId="2C0C9280" w:rsidR="005F236A" w:rsidRDefault="006973D0" w:rsidP="006973D0">
      <w:pPr>
        <w:spacing w:line="276" w:lineRule="auto"/>
        <w:jc w:val="center"/>
        <w:rPr>
          <w:rFonts w:cstheme="minorHAnsi"/>
          <w:sz w:val="24"/>
          <w:szCs w:val="24"/>
        </w:rPr>
      </w:pPr>
      <w:r>
        <w:rPr>
          <w:rFonts w:cstheme="minorHAnsi"/>
          <w:sz w:val="24"/>
          <w:szCs w:val="24"/>
        </w:rPr>
        <w:t>I</w:t>
      </w:r>
    </w:p>
    <w:p w14:paraId="3EDE515C" w14:textId="55EC4889" w:rsidR="00E3523F" w:rsidRPr="005F236A" w:rsidRDefault="00CB432F" w:rsidP="006973D0">
      <w:pPr>
        <w:spacing w:line="276" w:lineRule="auto"/>
        <w:jc w:val="center"/>
        <w:rPr>
          <w:rFonts w:cstheme="minorHAnsi"/>
          <w:sz w:val="24"/>
          <w:szCs w:val="24"/>
        </w:rPr>
      </w:pPr>
      <w:r w:rsidRPr="005F236A">
        <w:rPr>
          <w:rFonts w:cstheme="minorHAnsi"/>
          <w:sz w:val="24"/>
          <w:szCs w:val="24"/>
        </w:rPr>
        <w:t>UVOD</w:t>
      </w:r>
    </w:p>
    <w:p w14:paraId="3797E3B2" w14:textId="0CC412C3" w:rsidR="00BB7F31" w:rsidRPr="005F236A" w:rsidRDefault="00CB432F" w:rsidP="005F236A">
      <w:pPr>
        <w:spacing w:line="276" w:lineRule="auto"/>
        <w:jc w:val="both"/>
        <w:rPr>
          <w:rFonts w:cstheme="minorHAnsi"/>
          <w:sz w:val="24"/>
          <w:szCs w:val="24"/>
        </w:rPr>
      </w:pPr>
      <w:r w:rsidRPr="005F236A">
        <w:rPr>
          <w:rFonts w:cstheme="minorHAnsi"/>
          <w:sz w:val="24"/>
          <w:szCs w:val="24"/>
        </w:rPr>
        <w:t>Plan navodnjavanja poljoprivrednih površina i gospodarenja poljoprivrednim zemljištem i vodama za područje Zagrebačke županije (Sveučilište u Zagrebu, Agronomski fakultet, Zagreb, 2006.) usvojen je 2006. godine od strane županijske skupštine, a izgrađen je u okviru provedbe Nacionalnog projekta navodnjavanja i gospodarenja poljoprivrednim zemljištem i vodama u Republici Hrvatskoj (NAPNAV).</w:t>
      </w:r>
      <w:r w:rsidR="00BB7F31" w:rsidRPr="005F236A">
        <w:rPr>
          <w:rFonts w:cstheme="minorHAnsi"/>
          <w:sz w:val="24"/>
          <w:szCs w:val="24"/>
        </w:rPr>
        <w:t xml:space="preserve"> Cilj Plana je izrada stručne podloge za planiranje gradnje sustava za navodnjavanje poljoprivrednih površina, da bi se unaprijedila postojeća poljoprivredna proizvodnja, a prirodni resursi koristili na održiv način</w:t>
      </w:r>
      <w:r w:rsidR="000E4074" w:rsidRPr="005F236A">
        <w:rPr>
          <w:rFonts w:cstheme="minorHAnsi"/>
          <w:sz w:val="24"/>
          <w:szCs w:val="24"/>
        </w:rPr>
        <w:t xml:space="preserve"> te je  predloženo  šest lokacija.</w:t>
      </w:r>
    </w:p>
    <w:p w14:paraId="4FB17FEF" w14:textId="47DC853E" w:rsidR="00BB7F31" w:rsidRPr="005F236A" w:rsidRDefault="00BB7F31" w:rsidP="005F236A">
      <w:pPr>
        <w:spacing w:line="276" w:lineRule="auto"/>
        <w:jc w:val="both"/>
        <w:rPr>
          <w:rFonts w:cstheme="minorHAnsi"/>
          <w:sz w:val="24"/>
          <w:szCs w:val="24"/>
        </w:rPr>
      </w:pPr>
      <w:r w:rsidRPr="005F236A">
        <w:rPr>
          <w:rFonts w:cstheme="minorHAnsi"/>
          <w:sz w:val="24"/>
          <w:szCs w:val="24"/>
        </w:rPr>
        <w:t>Zagrebačka županija je u 2019. započela s izradom projektne dokumentacije za tri sustava javnog navodnjavanja (</w:t>
      </w:r>
      <w:r w:rsidR="00AB2368" w:rsidRPr="005F236A">
        <w:rPr>
          <w:rFonts w:cstheme="minorHAnsi"/>
          <w:sz w:val="24"/>
          <w:szCs w:val="24"/>
        </w:rPr>
        <w:t xml:space="preserve">Sustav javnog navodnjavanja </w:t>
      </w:r>
      <w:proofErr w:type="spellStart"/>
      <w:r w:rsidR="00AB2368" w:rsidRPr="005F236A">
        <w:rPr>
          <w:rFonts w:cstheme="minorHAnsi"/>
          <w:sz w:val="24"/>
          <w:szCs w:val="24"/>
        </w:rPr>
        <w:t>Lonjica</w:t>
      </w:r>
      <w:proofErr w:type="spellEnd"/>
      <w:r w:rsidR="00AB2368" w:rsidRPr="005F236A">
        <w:rPr>
          <w:rFonts w:cstheme="minorHAnsi"/>
          <w:sz w:val="24"/>
          <w:szCs w:val="24"/>
        </w:rPr>
        <w:t xml:space="preserve">, Sustav javnog navodnjavanja Rugvica - Lupoglav </w:t>
      </w:r>
      <w:r w:rsidR="00AB2368">
        <w:rPr>
          <w:rFonts w:cstheme="minorHAnsi"/>
          <w:sz w:val="24"/>
          <w:szCs w:val="24"/>
        </w:rPr>
        <w:t xml:space="preserve">i </w:t>
      </w:r>
      <w:r w:rsidRPr="005F236A">
        <w:rPr>
          <w:rFonts w:cstheme="minorHAnsi"/>
          <w:sz w:val="24"/>
          <w:szCs w:val="24"/>
        </w:rPr>
        <w:t>Sustav javnog navodnjavanja Dubrava). Navedene lokacije  odabrane su nakon</w:t>
      </w:r>
      <w:r w:rsidR="000E4074" w:rsidRPr="005F236A">
        <w:rPr>
          <w:rFonts w:cstheme="minorHAnsi"/>
          <w:sz w:val="24"/>
          <w:szCs w:val="24"/>
        </w:rPr>
        <w:t xml:space="preserve"> </w:t>
      </w:r>
      <w:r w:rsidRPr="005F236A">
        <w:rPr>
          <w:rFonts w:cstheme="minorHAnsi"/>
          <w:sz w:val="24"/>
          <w:szCs w:val="24"/>
        </w:rPr>
        <w:t>provedene ankete svih mogućih potencijalnih korisnika</w:t>
      </w:r>
      <w:r w:rsidR="00DD2919">
        <w:rPr>
          <w:rFonts w:cstheme="minorHAnsi"/>
          <w:sz w:val="24"/>
          <w:szCs w:val="24"/>
        </w:rPr>
        <w:t xml:space="preserve"> sustava javnog navodnjavanja</w:t>
      </w:r>
      <w:r w:rsidRPr="005F236A">
        <w:rPr>
          <w:rFonts w:cstheme="minorHAnsi"/>
          <w:sz w:val="24"/>
          <w:szCs w:val="24"/>
        </w:rPr>
        <w:t xml:space="preserve"> i iskaza interesa jedinica lokalne samouprave na području Zagrebačke županije.</w:t>
      </w:r>
      <w:r w:rsidR="00084AC2" w:rsidRPr="005F236A">
        <w:rPr>
          <w:rFonts w:cstheme="minorHAnsi"/>
          <w:sz w:val="24"/>
          <w:szCs w:val="24"/>
        </w:rPr>
        <w:t xml:space="preserve"> Osnovni uvjet </w:t>
      </w:r>
      <w:r w:rsidR="00AB2368">
        <w:rPr>
          <w:rFonts w:cstheme="minorHAnsi"/>
          <w:sz w:val="24"/>
          <w:szCs w:val="24"/>
        </w:rPr>
        <w:t xml:space="preserve">je </w:t>
      </w:r>
      <w:r w:rsidR="00084AC2" w:rsidRPr="005F236A">
        <w:rPr>
          <w:rFonts w:cstheme="minorHAnsi"/>
          <w:sz w:val="24"/>
          <w:szCs w:val="24"/>
        </w:rPr>
        <w:t>bio  da po</w:t>
      </w:r>
      <w:r w:rsidR="00AB2368">
        <w:rPr>
          <w:rFonts w:cstheme="minorHAnsi"/>
          <w:sz w:val="24"/>
          <w:szCs w:val="24"/>
        </w:rPr>
        <w:t xml:space="preserve">tencijalna lokacija </w:t>
      </w:r>
      <w:r w:rsidR="00084AC2" w:rsidRPr="005F236A">
        <w:rPr>
          <w:rFonts w:cstheme="minorHAnsi"/>
          <w:sz w:val="24"/>
          <w:szCs w:val="24"/>
        </w:rPr>
        <w:t xml:space="preserve">navodnjavanja ne bude manja od 200 ha i </w:t>
      </w:r>
      <w:r w:rsidR="00AB2368">
        <w:rPr>
          <w:rFonts w:cstheme="minorHAnsi"/>
          <w:sz w:val="24"/>
          <w:szCs w:val="24"/>
        </w:rPr>
        <w:t>da na toj lokaciji iskaz</w:t>
      </w:r>
      <w:r w:rsidR="00084AC2" w:rsidRPr="005F236A">
        <w:rPr>
          <w:rFonts w:cstheme="minorHAnsi"/>
          <w:sz w:val="24"/>
          <w:szCs w:val="24"/>
        </w:rPr>
        <w:t xml:space="preserve"> interesa za sudjelovanjem </w:t>
      </w:r>
      <w:r w:rsidR="00AB2368">
        <w:rPr>
          <w:rFonts w:cstheme="minorHAnsi"/>
          <w:sz w:val="24"/>
          <w:szCs w:val="24"/>
        </w:rPr>
        <w:t>u</w:t>
      </w:r>
      <w:r w:rsidR="00084AC2" w:rsidRPr="005F236A">
        <w:rPr>
          <w:rFonts w:cstheme="minorHAnsi"/>
          <w:sz w:val="24"/>
          <w:szCs w:val="24"/>
        </w:rPr>
        <w:t xml:space="preserve"> navodnjavanja bude </w:t>
      </w:r>
      <w:r w:rsidR="00AB2368">
        <w:rPr>
          <w:rFonts w:cstheme="minorHAnsi"/>
          <w:sz w:val="24"/>
          <w:szCs w:val="24"/>
        </w:rPr>
        <w:t xml:space="preserve">jednak ili </w:t>
      </w:r>
      <w:r w:rsidR="00084AC2" w:rsidRPr="005F236A">
        <w:rPr>
          <w:rFonts w:cstheme="minorHAnsi"/>
          <w:sz w:val="24"/>
          <w:szCs w:val="24"/>
        </w:rPr>
        <w:t>veći od  70</w:t>
      </w:r>
      <w:r w:rsidR="00AB2368">
        <w:rPr>
          <w:rFonts w:cstheme="minorHAnsi"/>
          <w:sz w:val="24"/>
          <w:szCs w:val="24"/>
        </w:rPr>
        <w:t>% .</w:t>
      </w:r>
    </w:p>
    <w:p w14:paraId="7BC9FFAE" w14:textId="77777777" w:rsidR="00723852" w:rsidRDefault="00723852" w:rsidP="005F236A">
      <w:pPr>
        <w:spacing w:line="276" w:lineRule="auto"/>
        <w:jc w:val="both"/>
        <w:rPr>
          <w:rFonts w:cstheme="minorHAnsi"/>
          <w:sz w:val="24"/>
          <w:szCs w:val="24"/>
        </w:rPr>
      </w:pPr>
    </w:p>
    <w:p w14:paraId="572E0726" w14:textId="77777777" w:rsidR="00723852" w:rsidRDefault="00723852" w:rsidP="005F236A">
      <w:pPr>
        <w:spacing w:line="276" w:lineRule="auto"/>
        <w:jc w:val="both"/>
        <w:rPr>
          <w:rFonts w:cstheme="minorHAnsi"/>
          <w:sz w:val="24"/>
          <w:szCs w:val="24"/>
        </w:rPr>
      </w:pPr>
    </w:p>
    <w:p w14:paraId="5C89FECE" w14:textId="77777777" w:rsidR="00723852" w:rsidRDefault="00723852" w:rsidP="005F236A">
      <w:pPr>
        <w:spacing w:line="276" w:lineRule="auto"/>
        <w:jc w:val="both"/>
        <w:rPr>
          <w:rFonts w:cstheme="minorHAnsi"/>
          <w:sz w:val="24"/>
          <w:szCs w:val="24"/>
        </w:rPr>
      </w:pPr>
    </w:p>
    <w:p w14:paraId="04B247F1" w14:textId="77777777" w:rsidR="00723852" w:rsidRDefault="00723852" w:rsidP="005F236A">
      <w:pPr>
        <w:spacing w:line="276" w:lineRule="auto"/>
        <w:jc w:val="both"/>
        <w:rPr>
          <w:rFonts w:cstheme="minorHAnsi"/>
          <w:sz w:val="24"/>
          <w:szCs w:val="24"/>
        </w:rPr>
      </w:pPr>
    </w:p>
    <w:p w14:paraId="2491C5BA" w14:textId="77777777" w:rsidR="0073266F" w:rsidRDefault="0073266F" w:rsidP="005F236A">
      <w:pPr>
        <w:spacing w:line="276" w:lineRule="auto"/>
        <w:jc w:val="both"/>
        <w:rPr>
          <w:rFonts w:cstheme="minorHAnsi"/>
          <w:sz w:val="24"/>
          <w:szCs w:val="24"/>
        </w:rPr>
      </w:pPr>
    </w:p>
    <w:p w14:paraId="662AC385" w14:textId="74776CB1" w:rsidR="000E4074" w:rsidRDefault="000E4074" w:rsidP="005F236A">
      <w:pPr>
        <w:spacing w:line="276" w:lineRule="auto"/>
        <w:jc w:val="both"/>
        <w:rPr>
          <w:rFonts w:cstheme="minorHAnsi"/>
          <w:sz w:val="24"/>
          <w:szCs w:val="24"/>
        </w:rPr>
      </w:pPr>
      <w:r w:rsidRPr="005F236A">
        <w:rPr>
          <w:rFonts w:cstheme="minorHAnsi"/>
          <w:sz w:val="24"/>
          <w:szCs w:val="24"/>
        </w:rPr>
        <w:t xml:space="preserve">Sustav navodnjavanja </w:t>
      </w:r>
      <w:proofErr w:type="spellStart"/>
      <w:r w:rsidRPr="005F236A">
        <w:rPr>
          <w:rFonts w:cstheme="minorHAnsi"/>
          <w:sz w:val="24"/>
          <w:szCs w:val="24"/>
        </w:rPr>
        <w:t>Lonjica</w:t>
      </w:r>
      <w:proofErr w:type="spellEnd"/>
    </w:p>
    <w:p w14:paraId="59D099BE" w14:textId="77777777" w:rsidR="0073266F" w:rsidRDefault="0073266F" w:rsidP="005F236A">
      <w:pPr>
        <w:spacing w:line="276" w:lineRule="auto"/>
        <w:jc w:val="both"/>
        <w:rPr>
          <w:rFonts w:cstheme="minorHAnsi"/>
          <w:sz w:val="24"/>
          <w:szCs w:val="24"/>
        </w:rPr>
      </w:pPr>
    </w:p>
    <w:p w14:paraId="0F68B0B2" w14:textId="3E4F5277" w:rsidR="00723852" w:rsidRDefault="00723852" w:rsidP="005F236A">
      <w:pPr>
        <w:spacing w:line="276" w:lineRule="auto"/>
        <w:jc w:val="both"/>
        <w:rPr>
          <w:rFonts w:cstheme="minorHAnsi"/>
          <w:sz w:val="24"/>
          <w:szCs w:val="24"/>
        </w:rPr>
      </w:pPr>
      <w:r>
        <w:rPr>
          <w:noProof/>
          <w:lang w:eastAsia="hr-HR"/>
        </w:rPr>
        <w:drawing>
          <wp:inline distT="0" distB="0" distL="0" distR="0" wp14:anchorId="041B62BF" wp14:editId="7036E533">
            <wp:extent cx="5760720" cy="3656330"/>
            <wp:effectExtent l="0" t="0" r="0" b="1270"/>
            <wp:docPr id="1389365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6"/>
                    <a:stretch>
                      <a:fillRect/>
                    </a:stretch>
                  </pic:blipFill>
                  <pic:spPr bwMode="auto">
                    <a:xfrm>
                      <a:off x="0" y="0"/>
                      <a:ext cx="5760720" cy="3656330"/>
                    </a:xfrm>
                    <a:prstGeom prst="rect">
                      <a:avLst/>
                    </a:prstGeom>
                  </pic:spPr>
                </pic:pic>
              </a:graphicData>
            </a:graphic>
          </wp:inline>
        </w:drawing>
      </w:r>
    </w:p>
    <w:p w14:paraId="6522578F" w14:textId="6A64234C" w:rsidR="00F169A8" w:rsidRPr="00B4764D" w:rsidRDefault="00F169A8" w:rsidP="00F169A8">
      <w:pPr>
        <w:jc w:val="both"/>
        <w:rPr>
          <w:rFonts w:cstheme="minorHAnsi"/>
        </w:rPr>
      </w:pPr>
      <w:r w:rsidRPr="00B4764D">
        <w:rPr>
          <w:rFonts w:cstheme="minorHAnsi"/>
        </w:rPr>
        <w:t xml:space="preserve">Slika 1. Pregledna situacija sustava navodnjavanja </w:t>
      </w:r>
      <w:proofErr w:type="spellStart"/>
      <w:r w:rsidRPr="00B4764D">
        <w:rPr>
          <w:rFonts w:cstheme="minorHAnsi"/>
        </w:rPr>
        <w:t>Lonjica</w:t>
      </w:r>
      <w:proofErr w:type="spellEnd"/>
      <w:r w:rsidRPr="00B4764D">
        <w:rPr>
          <w:rFonts w:cstheme="minorHAnsi"/>
        </w:rPr>
        <w:t xml:space="preserve"> (sa okvirnim prikazom mjesta zahvata vode iz vodotoka Lonja)</w:t>
      </w:r>
    </w:p>
    <w:p w14:paraId="71B74460" w14:textId="5FA8B36A" w:rsidR="000E4074" w:rsidRPr="00B4764D" w:rsidRDefault="000E4074" w:rsidP="005F236A">
      <w:pPr>
        <w:spacing w:line="276" w:lineRule="auto"/>
        <w:jc w:val="both"/>
        <w:rPr>
          <w:rFonts w:cstheme="minorHAnsi"/>
        </w:rPr>
      </w:pPr>
      <w:r w:rsidRPr="005F236A">
        <w:rPr>
          <w:rFonts w:cstheme="minorHAnsi"/>
          <w:sz w:val="24"/>
          <w:szCs w:val="24"/>
        </w:rPr>
        <w:t xml:space="preserve">Bruto površina područja obuhvata SN </w:t>
      </w:r>
      <w:proofErr w:type="spellStart"/>
      <w:r w:rsidRPr="005F236A">
        <w:rPr>
          <w:rFonts w:cstheme="minorHAnsi"/>
          <w:sz w:val="24"/>
          <w:szCs w:val="24"/>
        </w:rPr>
        <w:t>Lonjica</w:t>
      </w:r>
      <w:proofErr w:type="spellEnd"/>
      <w:r w:rsidRPr="005F236A">
        <w:rPr>
          <w:rFonts w:cstheme="minorHAnsi"/>
          <w:sz w:val="24"/>
          <w:szCs w:val="24"/>
        </w:rPr>
        <w:t xml:space="preserve"> procijenjena je na 309 ha odnosno 268 ha neto površine. U postojećem stanju na području SN </w:t>
      </w:r>
      <w:proofErr w:type="spellStart"/>
      <w:r w:rsidRPr="005F236A">
        <w:rPr>
          <w:rFonts w:cstheme="minorHAnsi"/>
          <w:sz w:val="24"/>
          <w:szCs w:val="24"/>
        </w:rPr>
        <w:t>Lonjica</w:t>
      </w:r>
      <w:proofErr w:type="spellEnd"/>
      <w:r w:rsidRPr="005F236A">
        <w:rPr>
          <w:rFonts w:cstheme="minorHAnsi"/>
          <w:sz w:val="24"/>
          <w:szCs w:val="24"/>
        </w:rPr>
        <w:t xml:space="preserve"> poljoprivredna proizvodnja je prilagođena raspoloživim količinama vode (oslanja se samo na pale oborine), te je većinom bazirana na uzgoju ratarskih kultura (žitarice i krmno bilje). Uvođenjem navodnjavanja na projektno područje omogućit će se raznovrsnija, veća i stabilnija poljoprivredna proizvodnja. Tako se površine na području SN </w:t>
      </w:r>
      <w:proofErr w:type="spellStart"/>
      <w:r w:rsidRPr="005F236A">
        <w:rPr>
          <w:rFonts w:cstheme="minorHAnsi"/>
          <w:sz w:val="24"/>
          <w:szCs w:val="24"/>
        </w:rPr>
        <w:t>Lonjica</w:t>
      </w:r>
      <w:proofErr w:type="spellEnd"/>
      <w:r w:rsidRPr="005F236A">
        <w:rPr>
          <w:rFonts w:cstheme="minorHAnsi"/>
          <w:sz w:val="24"/>
          <w:szCs w:val="24"/>
        </w:rPr>
        <w:t xml:space="preserve"> koje se namjeravaju navodnjavati, dijelom  nalaze  u državnom vlasništvu, okrupnjene su i u zakupu na 20 ili više godina, odnosno u vlasništvu su sadašnjih (anketiranih) privatnih gospodarstava. Na području obuhvata provedena je drenaža te odvodnja  otvorenim kanalima koji su u postupku čišćenja da se vrate u funkciju. Na površinama postoji kanalska mreža koju se treba vratiti u funkciju.</w:t>
      </w:r>
      <w:r w:rsidR="006420EF" w:rsidRPr="006420EF">
        <w:t xml:space="preserve"> </w:t>
      </w:r>
      <w:r w:rsidR="006420EF" w:rsidRPr="00B4764D">
        <w:rPr>
          <w:rFonts w:cstheme="minorHAnsi"/>
        </w:rPr>
        <w:t xml:space="preserve">Sveukupni investicijski troškovi za SN </w:t>
      </w:r>
      <w:proofErr w:type="spellStart"/>
      <w:r w:rsidR="006420EF" w:rsidRPr="00B4764D">
        <w:rPr>
          <w:rFonts w:cstheme="minorHAnsi"/>
        </w:rPr>
        <w:t>Lonjica</w:t>
      </w:r>
      <w:proofErr w:type="spellEnd"/>
      <w:r w:rsidR="006420EF" w:rsidRPr="00B4764D">
        <w:rPr>
          <w:rFonts w:cstheme="minorHAnsi"/>
        </w:rPr>
        <w:t xml:space="preserve"> iznose 3.200.000,00 eura ( </w:t>
      </w:r>
      <w:r w:rsidR="00B4764D">
        <w:rPr>
          <w:rFonts w:cstheme="minorHAnsi"/>
        </w:rPr>
        <w:t xml:space="preserve">Izvor: </w:t>
      </w:r>
      <w:proofErr w:type="spellStart"/>
      <w:r w:rsidR="006420EF" w:rsidRPr="00B4764D">
        <w:rPr>
          <w:rFonts w:cstheme="minorHAnsi"/>
        </w:rPr>
        <w:t>prediinvesticijska</w:t>
      </w:r>
      <w:proofErr w:type="spellEnd"/>
      <w:r w:rsidR="006420EF" w:rsidRPr="00B4764D">
        <w:rPr>
          <w:rFonts w:cstheme="minorHAnsi"/>
        </w:rPr>
        <w:t xml:space="preserve"> studij</w:t>
      </w:r>
      <w:r w:rsidR="00B4764D">
        <w:rPr>
          <w:rFonts w:cstheme="minorHAnsi"/>
        </w:rPr>
        <w:t>a,</w:t>
      </w:r>
      <w:r w:rsidR="006420EF" w:rsidRPr="00B4764D">
        <w:rPr>
          <w:rFonts w:cstheme="minorHAnsi"/>
        </w:rPr>
        <w:t xml:space="preserve"> listopad 2019. godine).</w:t>
      </w:r>
    </w:p>
    <w:p w14:paraId="439DED57" w14:textId="14A35947" w:rsidR="00723852" w:rsidRPr="005F236A" w:rsidRDefault="00723852" w:rsidP="005F236A">
      <w:pPr>
        <w:spacing w:line="276" w:lineRule="auto"/>
        <w:jc w:val="both"/>
        <w:rPr>
          <w:rFonts w:cstheme="minorHAnsi"/>
          <w:sz w:val="24"/>
          <w:szCs w:val="24"/>
        </w:rPr>
      </w:pPr>
    </w:p>
    <w:p w14:paraId="2521D0CF" w14:textId="77777777" w:rsidR="00F169A8" w:rsidRDefault="00F169A8" w:rsidP="005F236A">
      <w:pPr>
        <w:spacing w:line="276" w:lineRule="auto"/>
        <w:jc w:val="both"/>
        <w:rPr>
          <w:rFonts w:cstheme="minorHAnsi"/>
          <w:sz w:val="24"/>
          <w:szCs w:val="24"/>
        </w:rPr>
      </w:pPr>
    </w:p>
    <w:p w14:paraId="489F820D" w14:textId="77777777" w:rsidR="00F169A8" w:rsidRDefault="00F169A8" w:rsidP="005F236A">
      <w:pPr>
        <w:spacing w:line="276" w:lineRule="auto"/>
        <w:jc w:val="both"/>
        <w:rPr>
          <w:rFonts w:cstheme="minorHAnsi"/>
          <w:sz w:val="24"/>
          <w:szCs w:val="24"/>
        </w:rPr>
      </w:pPr>
    </w:p>
    <w:p w14:paraId="66412828" w14:textId="77777777" w:rsidR="00F169A8" w:rsidRDefault="00F169A8" w:rsidP="005F236A">
      <w:pPr>
        <w:spacing w:line="276" w:lineRule="auto"/>
        <w:jc w:val="both"/>
        <w:rPr>
          <w:rFonts w:cstheme="minorHAnsi"/>
          <w:sz w:val="24"/>
          <w:szCs w:val="24"/>
        </w:rPr>
      </w:pPr>
    </w:p>
    <w:p w14:paraId="7CFDFCC7" w14:textId="77777777" w:rsidR="00F169A8" w:rsidRDefault="00F169A8" w:rsidP="005F236A">
      <w:pPr>
        <w:spacing w:line="276" w:lineRule="auto"/>
        <w:jc w:val="both"/>
        <w:rPr>
          <w:rFonts w:cstheme="minorHAnsi"/>
          <w:sz w:val="24"/>
          <w:szCs w:val="24"/>
        </w:rPr>
      </w:pPr>
    </w:p>
    <w:p w14:paraId="7F0C02FC" w14:textId="77777777" w:rsidR="00F169A8" w:rsidRDefault="00F169A8" w:rsidP="005F236A">
      <w:pPr>
        <w:spacing w:line="276" w:lineRule="auto"/>
        <w:jc w:val="both"/>
        <w:rPr>
          <w:rFonts w:cstheme="minorHAnsi"/>
          <w:sz w:val="24"/>
          <w:szCs w:val="24"/>
        </w:rPr>
      </w:pPr>
    </w:p>
    <w:p w14:paraId="7B8B99A6" w14:textId="77777777" w:rsidR="00D17F4E" w:rsidRDefault="00D17F4E" w:rsidP="00D17F4E">
      <w:pPr>
        <w:spacing w:line="276" w:lineRule="auto"/>
        <w:jc w:val="both"/>
        <w:rPr>
          <w:rFonts w:cstheme="minorHAnsi"/>
          <w:sz w:val="24"/>
          <w:szCs w:val="24"/>
        </w:rPr>
      </w:pPr>
      <w:r w:rsidRPr="005F236A">
        <w:rPr>
          <w:rFonts w:cstheme="minorHAnsi"/>
          <w:sz w:val="24"/>
          <w:szCs w:val="24"/>
        </w:rPr>
        <w:t>SN Dubrava</w:t>
      </w:r>
    </w:p>
    <w:p w14:paraId="47F75C82" w14:textId="77777777" w:rsidR="0073266F" w:rsidRDefault="0073266F" w:rsidP="00D17F4E">
      <w:pPr>
        <w:spacing w:line="276" w:lineRule="auto"/>
        <w:jc w:val="both"/>
        <w:rPr>
          <w:rFonts w:cstheme="minorHAnsi"/>
          <w:sz w:val="24"/>
          <w:szCs w:val="24"/>
        </w:rPr>
      </w:pPr>
    </w:p>
    <w:p w14:paraId="35927F40" w14:textId="77777777" w:rsidR="00D17F4E" w:rsidRPr="00F169A8" w:rsidRDefault="00D17F4E" w:rsidP="00D17F4E">
      <w:pPr>
        <w:spacing w:line="276" w:lineRule="auto"/>
        <w:jc w:val="both"/>
        <w:rPr>
          <w:rFonts w:cstheme="minorHAnsi"/>
          <w:sz w:val="24"/>
          <w:szCs w:val="24"/>
        </w:rPr>
      </w:pPr>
      <w:r>
        <w:rPr>
          <w:noProof/>
          <w:lang w:eastAsia="hr-HR"/>
        </w:rPr>
        <w:drawing>
          <wp:inline distT="0" distB="0" distL="0" distR="0" wp14:anchorId="5B043B63" wp14:editId="4C673A01">
            <wp:extent cx="5760720" cy="3919423"/>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919423"/>
                    </a:xfrm>
                    <a:prstGeom prst="rect">
                      <a:avLst/>
                    </a:prstGeom>
                    <a:noFill/>
                    <a:ln>
                      <a:noFill/>
                    </a:ln>
                  </pic:spPr>
                </pic:pic>
              </a:graphicData>
            </a:graphic>
          </wp:inline>
        </w:drawing>
      </w:r>
    </w:p>
    <w:p w14:paraId="50287D29" w14:textId="77777777" w:rsidR="00D17F4E" w:rsidRPr="00F169A8" w:rsidRDefault="00D17F4E" w:rsidP="00D17F4E">
      <w:pPr>
        <w:jc w:val="both"/>
      </w:pPr>
      <w:r>
        <w:t>Slika 3. Prostorna</w:t>
      </w:r>
      <w:r w:rsidRPr="00111532">
        <w:t xml:space="preserve"> situacija sustava navodnjavanja </w:t>
      </w:r>
      <w:r>
        <w:t>Dubrava</w:t>
      </w:r>
      <w:r w:rsidRPr="00111532">
        <w:t xml:space="preserve"> (sa okvirnim prikazom </w:t>
      </w:r>
      <w:r>
        <w:t xml:space="preserve">akumulacije </w:t>
      </w:r>
      <w:proofErr w:type="spellStart"/>
      <w:r>
        <w:t>Pehardovac</w:t>
      </w:r>
      <w:proofErr w:type="spellEnd"/>
      <w:r w:rsidRPr="00111532">
        <w:t>)</w:t>
      </w:r>
    </w:p>
    <w:p w14:paraId="3C566F9A" w14:textId="77777777" w:rsidR="00D17F4E" w:rsidRPr="00723852" w:rsidRDefault="00D17F4E" w:rsidP="00D17F4E">
      <w:pPr>
        <w:pStyle w:val="Tekst"/>
        <w:spacing w:line="276" w:lineRule="auto"/>
        <w:rPr>
          <w:rFonts w:asciiTheme="minorHAnsi" w:hAnsiTheme="minorHAnsi" w:cstheme="minorHAnsi"/>
          <w:sz w:val="24"/>
          <w:szCs w:val="24"/>
        </w:rPr>
      </w:pPr>
      <w:r w:rsidRPr="005F236A">
        <w:rPr>
          <w:rFonts w:asciiTheme="minorHAnsi" w:hAnsiTheme="minorHAnsi" w:cstheme="minorHAnsi"/>
          <w:sz w:val="24"/>
          <w:szCs w:val="24"/>
        </w:rPr>
        <w:t xml:space="preserve">Bruto površina područja obuhvata SN Dubrava procijenjena je na 289 ha bruto površine, odnosno 269 ha neto površine. U postojećem stanju na području SN Dubrava poljoprivredna proizvodnja je prilagođena raspoloživim količinama vode (oslanja se samo na pale oborine). Postojeći korisnici koji su iskazali interes za navodnjavanjem su veći OPG-ovi  koji posjeduju ili imaju u dugoročnom najmu zemljište na području katastarskih  općina </w:t>
      </w:r>
      <w:proofErr w:type="spellStart"/>
      <w:r w:rsidRPr="005F236A">
        <w:rPr>
          <w:rFonts w:asciiTheme="minorHAnsi" w:hAnsiTheme="minorHAnsi" w:cstheme="minorHAnsi"/>
          <w:sz w:val="24"/>
          <w:szCs w:val="24"/>
        </w:rPr>
        <w:t>Zetkan</w:t>
      </w:r>
      <w:proofErr w:type="spellEnd"/>
      <w:r w:rsidRPr="005F236A">
        <w:rPr>
          <w:rFonts w:asciiTheme="minorHAnsi" w:hAnsiTheme="minorHAnsi" w:cstheme="minorHAnsi"/>
          <w:sz w:val="24"/>
          <w:szCs w:val="24"/>
        </w:rPr>
        <w:t xml:space="preserve">, </w:t>
      </w:r>
      <w:proofErr w:type="spellStart"/>
      <w:r w:rsidRPr="005F236A">
        <w:rPr>
          <w:rFonts w:asciiTheme="minorHAnsi" w:hAnsiTheme="minorHAnsi" w:cstheme="minorHAnsi"/>
          <w:sz w:val="24"/>
          <w:szCs w:val="24"/>
        </w:rPr>
        <w:t>Marinkovac</w:t>
      </w:r>
      <w:proofErr w:type="spellEnd"/>
      <w:r w:rsidRPr="005F236A">
        <w:rPr>
          <w:rFonts w:asciiTheme="minorHAnsi" w:hAnsiTheme="minorHAnsi" w:cstheme="minorHAnsi"/>
          <w:sz w:val="24"/>
          <w:szCs w:val="24"/>
        </w:rPr>
        <w:t xml:space="preserve"> i </w:t>
      </w:r>
      <w:proofErr w:type="spellStart"/>
      <w:r w:rsidRPr="005F236A">
        <w:rPr>
          <w:rFonts w:asciiTheme="minorHAnsi" w:hAnsiTheme="minorHAnsi" w:cstheme="minorHAnsi"/>
          <w:sz w:val="24"/>
          <w:szCs w:val="24"/>
        </w:rPr>
        <w:t>Paruževac</w:t>
      </w:r>
      <w:proofErr w:type="spellEnd"/>
      <w:r w:rsidRPr="005F236A">
        <w:rPr>
          <w:rFonts w:asciiTheme="minorHAnsi" w:hAnsiTheme="minorHAnsi" w:cstheme="minorHAnsi"/>
          <w:sz w:val="24"/>
          <w:szCs w:val="24"/>
        </w:rPr>
        <w:t xml:space="preserve"> što čini više od 80 % površine obuhvata. Preostali korisnici unutar obuhvata su manja obiteljska poljoprivredna gospodarstva. Na predmetnom području najviše se sije kukuruz za zrno i silažu,</w:t>
      </w:r>
      <w:r>
        <w:rPr>
          <w:rFonts w:asciiTheme="minorHAnsi" w:hAnsiTheme="minorHAnsi" w:cstheme="minorHAnsi"/>
          <w:sz w:val="24"/>
          <w:szCs w:val="24"/>
        </w:rPr>
        <w:t xml:space="preserve"> </w:t>
      </w:r>
      <w:r w:rsidRPr="005F236A">
        <w:rPr>
          <w:rFonts w:asciiTheme="minorHAnsi" w:hAnsiTheme="minorHAnsi" w:cstheme="minorHAnsi"/>
          <w:sz w:val="24"/>
          <w:szCs w:val="24"/>
        </w:rPr>
        <w:t xml:space="preserve">žitarice, soja, stočni grašak i povrće. </w:t>
      </w:r>
      <w:r w:rsidRPr="00723852">
        <w:rPr>
          <w:rFonts w:asciiTheme="minorHAnsi" w:hAnsiTheme="minorHAnsi" w:cstheme="minorHAnsi"/>
        </w:rPr>
        <w:t xml:space="preserve">Sveukupni investicijski troškovi za SN </w:t>
      </w:r>
      <w:r>
        <w:rPr>
          <w:rFonts w:asciiTheme="minorHAnsi" w:hAnsiTheme="minorHAnsi" w:cstheme="minorHAnsi"/>
        </w:rPr>
        <w:t xml:space="preserve"> Dubrava iznose  cca 11.200.000,00 eura (Izvor: </w:t>
      </w:r>
      <w:proofErr w:type="spellStart"/>
      <w:r>
        <w:rPr>
          <w:rFonts w:asciiTheme="minorHAnsi" w:hAnsiTheme="minorHAnsi" w:cstheme="minorHAnsi"/>
        </w:rPr>
        <w:t>predinvesticijska</w:t>
      </w:r>
      <w:proofErr w:type="spellEnd"/>
      <w:r>
        <w:rPr>
          <w:rFonts w:asciiTheme="minorHAnsi" w:hAnsiTheme="minorHAnsi" w:cstheme="minorHAnsi"/>
        </w:rPr>
        <w:t xml:space="preserve"> studija, listopad 2019. godine)</w:t>
      </w:r>
    </w:p>
    <w:p w14:paraId="3DEC83ED" w14:textId="77777777" w:rsidR="00D17F4E" w:rsidRDefault="00D17F4E" w:rsidP="005F236A">
      <w:pPr>
        <w:spacing w:line="276" w:lineRule="auto"/>
        <w:jc w:val="both"/>
        <w:rPr>
          <w:rFonts w:cstheme="minorHAnsi"/>
          <w:sz w:val="24"/>
          <w:szCs w:val="24"/>
        </w:rPr>
      </w:pPr>
    </w:p>
    <w:p w14:paraId="23F735F8" w14:textId="77777777" w:rsidR="00D17F4E" w:rsidRDefault="00D17F4E" w:rsidP="005F236A">
      <w:pPr>
        <w:spacing w:line="276" w:lineRule="auto"/>
        <w:jc w:val="both"/>
        <w:rPr>
          <w:rFonts w:cstheme="minorHAnsi"/>
          <w:sz w:val="24"/>
          <w:szCs w:val="24"/>
        </w:rPr>
      </w:pPr>
    </w:p>
    <w:p w14:paraId="32E1F82E" w14:textId="77777777" w:rsidR="00D17F4E" w:rsidRDefault="00D17F4E" w:rsidP="005F236A">
      <w:pPr>
        <w:spacing w:line="276" w:lineRule="auto"/>
        <w:jc w:val="both"/>
        <w:rPr>
          <w:rFonts w:cstheme="minorHAnsi"/>
          <w:sz w:val="24"/>
          <w:szCs w:val="24"/>
        </w:rPr>
      </w:pPr>
    </w:p>
    <w:p w14:paraId="2B7C39A2" w14:textId="77777777" w:rsidR="00D17F4E" w:rsidRDefault="00D17F4E" w:rsidP="005F236A">
      <w:pPr>
        <w:spacing w:line="276" w:lineRule="auto"/>
        <w:jc w:val="both"/>
        <w:rPr>
          <w:rFonts w:cstheme="minorHAnsi"/>
          <w:sz w:val="24"/>
          <w:szCs w:val="24"/>
        </w:rPr>
      </w:pPr>
    </w:p>
    <w:p w14:paraId="5B01E47B" w14:textId="77777777" w:rsidR="00D17F4E" w:rsidRDefault="00D17F4E" w:rsidP="005F236A">
      <w:pPr>
        <w:spacing w:line="276" w:lineRule="auto"/>
        <w:jc w:val="both"/>
        <w:rPr>
          <w:rFonts w:cstheme="minorHAnsi"/>
          <w:sz w:val="24"/>
          <w:szCs w:val="24"/>
        </w:rPr>
      </w:pPr>
    </w:p>
    <w:p w14:paraId="0AF26312" w14:textId="77777777" w:rsidR="00D17F4E" w:rsidRDefault="00D17F4E" w:rsidP="005F236A">
      <w:pPr>
        <w:spacing w:line="276" w:lineRule="auto"/>
        <w:jc w:val="both"/>
        <w:rPr>
          <w:rFonts w:cstheme="minorHAnsi"/>
          <w:sz w:val="24"/>
          <w:szCs w:val="24"/>
        </w:rPr>
      </w:pPr>
    </w:p>
    <w:p w14:paraId="54A49D69" w14:textId="5C8AC852" w:rsidR="000E4074" w:rsidRDefault="000E4074" w:rsidP="005F236A">
      <w:pPr>
        <w:spacing w:line="276" w:lineRule="auto"/>
        <w:jc w:val="both"/>
        <w:rPr>
          <w:rFonts w:cstheme="minorHAnsi"/>
          <w:sz w:val="24"/>
          <w:szCs w:val="24"/>
        </w:rPr>
      </w:pPr>
      <w:r w:rsidRPr="005F236A">
        <w:rPr>
          <w:rFonts w:cstheme="minorHAnsi"/>
          <w:sz w:val="24"/>
          <w:szCs w:val="24"/>
        </w:rPr>
        <w:t xml:space="preserve">Sustav navodnjavanja Rugvica </w:t>
      </w:r>
      <w:r w:rsidR="00F169A8">
        <w:rPr>
          <w:rFonts w:cstheme="minorHAnsi"/>
          <w:sz w:val="24"/>
          <w:szCs w:val="24"/>
        </w:rPr>
        <w:t>–</w:t>
      </w:r>
      <w:r w:rsidRPr="005F236A">
        <w:rPr>
          <w:rFonts w:cstheme="minorHAnsi"/>
          <w:sz w:val="24"/>
          <w:szCs w:val="24"/>
        </w:rPr>
        <w:t xml:space="preserve"> Lupoglav</w:t>
      </w:r>
    </w:p>
    <w:p w14:paraId="0827A87D" w14:textId="77777777" w:rsidR="0073266F" w:rsidRDefault="0073266F" w:rsidP="005F236A">
      <w:pPr>
        <w:spacing w:line="276" w:lineRule="auto"/>
        <w:jc w:val="both"/>
        <w:rPr>
          <w:rFonts w:cstheme="minorHAnsi"/>
          <w:sz w:val="24"/>
          <w:szCs w:val="24"/>
        </w:rPr>
      </w:pPr>
    </w:p>
    <w:p w14:paraId="784BFE36" w14:textId="15CF6024" w:rsidR="00F169A8" w:rsidRDefault="00F169A8" w:rsidP="005F236A">
      <w:pPr>
        <w:spacing w:line="276" w:lineRule="auto"/>
        <w:jc w:val="both"/>
        <w:rPr>
          <w:rFonts w:cstheme="minorHAnsi"/>
          <w:sz w:val="24"/>
          <w:szCs w:val="24"/>
        </w:rPr>
      </w:pPr>
      <w:r>
        <w:rPr>
          <w:noProof/>
          <w:lang w:eastAsia="hr-HR"/>
        </w:rPr>
        <w:drawing>
          <wp:inline distT="0" distB="0" distL="0" distR="0" wp14:anchorId="4FA80045" wp14:editId="7B1F43EF">
            <wp:extent cx="5753100" cy="4038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5753100" cy="4038600"/>
                    </a:xfrm>
                    <a:prstGeom prst="rect">
                      <a:avLst/>
                    </a:prstGeom>
                  </pic:spPr>
                </pic:pic>
              </a:graphicData>
            </a:graphic>
          </wp:inline>
        </w:drawing>
      </w:r>
    </w:p>
    <w:p w14:paraId="6A8877C8" w14:textId="26DE9C6A" w:rsidR="00F169A8" w:rsidRDefault="00F169A8" w:rsidP="00F169A8">
      <w:pPr>
        <w:jc w:val="both"/>
      </w:pPr>
      <w:r>
        <w:t xml:space="preserve">Slika </w:t>
      </w:r>
      <w:r w:rsidR="00B4764D">
        <w:t>2.</w:t>
      </w:r>
      <w:r>
        <w:t xml:space="preserve"> Pregledna situacija sustava navodnjavanja Rugvica-Lupoglav (sa okvirnim prikazom mjesta zahvata vode iz rijeke Save i tlačnih cjevovoda)</w:t>
      </w:r>
    </w:p>
    <w:p w14:paraId="0F452426" w14:textId="77777777" w:rsidR="00F169A8" w:rsidRPr="005F236A" w:rsidRDefault="00F169A8" w:rsidP="005F236A">
      <w:pPr>
        <w:spacing w:line="276" w:lineRule="auto"/>
        <w:jc w:val="both"/>
        <w:rPr>
          <w:rFonts w:cstheme="minorHAnsi"/>
          <w:sz w:val="24"/>
          <w:szCs w:val="24"/>
        </w:rPr>
      </w:pPr>
    </w:p>
    <w:p w14:paraId="43198E5E" w14:textId="1C26489C" w:rsidR="002705B5" w:rsidRPr="005F236A" w:rsidRDefault="000E4074" w:rsidP="005F236A">
      <w:pPr>
        <w:pStyle w:val="Tekst"/>
        <w:spacing w:line="276" w:lineRule="auto"/>
        <w:rPr>
          <w:rFonts w:asciiTheme="minorHAnsi" w:hAnsiTheme="minorHAnsi" w:cstheme="minorHAnsi"/>
          <w:sz w:val="24"/>
          <w:szCs w:val="24"/>
        </w:rPr>
      </w:pPr>
      <w:r w:rsidRPr="005F236A">
        <w:rPr>
          <w:rFonts w:asciiTheme="minorHAnsi" w:hAnsiTheme="minorHAnsi" w:cstheme="minorHAnsi"/>
          <w:sz w:val="24"/>
          <w:szCs w:val="24"/>
        </w:rPr>
        <w:t>Bruto površina područja obuhvata SN Rugvica</w:t>
      </w:r>
      <w:r w:rsidR="00B4764D">
        <w:rPr>
          <w:rFonts w:asciiTheme="minorHAnsi" w:hAnsiTheme="minorHAnsi" w:cstheme="minorHAnsi"/>
          <w:sz w:val="24"/>
          <w:szCs w:val="24"/>
        </w:rPr>
        <w:t xml:space="preserve"> </w:t>
      </w:r>
      <w:r w:rsidRPr="005F236A">
        <w:rPr>
          <w:rFonts w:asciiTheme="minorHAnsi" w:hAnsiTheme="minorHAnsi" w:cstheme="minorHAnsi"/>
          <w:sz w:val="24"/>
          <w:szCs w:val="24"/>
        </w:rPr>
        <w:t>-</w:t>
      </w:r>
      <w:r w:rsidR="00B4764D">
        <w:rPr>
          <w:rFonts w:asciiTheme="minorHAnsi" w:hAnsiTheme="minorHAnsi" w:cstheme="minorHAnsi"/>
          <w:sz w:val="24"/>
          <w:szCs w:val="24"/>
        </w:rPr>
        <w:t xml:space="preserve"> </w:t>
      </w:r>
      <w:r w:rsidRPr="005F236A">
        <w:rPr>
          <w:rFonts w:asciiTheme="minorHAnsi" w:hAnsiTheme="minorHAnsi" w:cstheme="minorHAnsi"/>
          <w:sz w:val="24"/>
          <w:szCs w:val="24"/>
        </w:rPr>
        <w:t>Lupoglav procijenjena je na 1.878 ha, odnosno 1.657 ha neto površine. U postojećem stanju na području SN Rugvic</w:t>
      </w:r>
      <w:r w:rsidR="00B4764D">
        <w:rPr>
          <w:rFonts w:asciiTheme="minorHAnsi" w:hAnsiTheme="minorHAnsi" w:cstheme="minorHAnsi"/>
          <w:sz w:val="24"/>
          <w:szCs w:val="24"/>
        </w:rPr>
        <w:t xml:space="preserve">a </w:t>
      </w:r>
      <w:r w:rsidRPr="005F236A">
        <w:rPr>
          <w:rFonts w:asciiTheme="minorHAnsi" w:hAnsiTheme="minorHAnsi" w:cstheme="minorHAnsi"/>
          <w:sz w:val="24"/>
          <w:szCs w:val="24"/>
        </w:rPr>
        <w:t>-</w:t>
      </w:r>
      <w:r w:rsidR="00B4764D">
        <w:rPr>
          <w:rFonts w:asciiTheme="minorHAnsi" w:hAnsiTheme="minorHAnsi" w:cstheme="minorHAnsi"/>
          <w:sz w:val="24"/>
          <w:szCs w:val="24"/>
        </w:rPr>
        <w:t xml:space="preserve"> </w:t>
      </w:r>
      <w:r w:rsidRPr="005F236A">
        <w:rPr>
          <w:rFonts w:asciiTheme="minorHAnsi" w:hAnsiTheme="minorHAnsi" w:cstheme="minorHAnsi"/>
          <w:sz w:val="24"/>
          <w:szCs w:val="24"/>
        </w:rPr>
        <w:t xml:space="preserve">Lupoglav poljoprivredna proizvodnja je prilagođena raspoloživim količinama vode (oslanja se samo na pale oborine) te je većinom bazirana na uzgoju ratarskih kultura. Uvođenjem navodnjavanja na projektno područje omogućit će se raznovrsnija, veća i stabilnija poljoprivredna proizvodnja. Tako su površine na području Općina Rugvica i </w:t>
      </w:r>
      <w:proofErr w:type="spellStart"/>
      <w:r w:rsidRPr="005F236A">
        <w:rPr>
          <w:rFonts w:asciiTheme="minorHAnsi" w:hAnsiTheme="minorHAnsi" w:cstheme="minorHAnsi"/>
          <w:sz w:val="24"/>
          <w:szCs w:val="24"/>
        </w:rPr>
        <w:t>Brckovljani</w:t>
      </w:r>
      <w:proofErr w:type="spellEnd"/>
      <w:r w:rsidRPr="005F236A">
        <w:rPr>
          <w:rFonts w:asciiTheme="minorHAnsi" w:hAnsiTheme="minorHAnsi" w:cstheme="minorHAnsi"/>
          <w:sz w:val="24"/>
          <w:szCs w:val="24"/>
        </w:rPr>
        <w:t xml:space="preserve"> koje se namjeravaju navodnjavati, većinom okrupnjene i nalaze se u državnom vlasništvu u zakupu na 20 ili više godina (društva </w:t>
      </w:r>
      <w:proofErr w:type="spellStart"/>
      <w:r w:rsidRPr="005F236A">
        <w:rPr>
          <w:rFonts w:asciiTheme="minorHAnsi" w:hAnsiTheme="minorHAnsi" w:cstheme="minorHAnsi"/>
          <w:sz w:val="24"/>
          <w:szCs w:val="24"/>
        </w:rPr>
        <w:t>Bc</w:t>
      </w:r>
      <w:proofErr w:type="spellEnd"/>
      <w:r w:rsidRPr="005F236A">
        <w:rPr>
          <w:rFonts w:asciiTheme="minorHAnsi" w:hAnsiTheme="minorHAnsi" w:cstheme="minorHAnsi"/>
          <w:sz w:val="24"/>
          <w:szCs w:val="24"/>
        </w:rPr>
        <w:t xml:space="preserve"> Institut i </w:t>
      </w:r>
      <w:proofErr w:type="spellStart"/>
      <w:r w:rsidRPr="005F236A">
        <w:rPr>
          <w:rFonts w:asciiTheme="minorHAnsi" w:hAnsiTheme="minorHAnsi" w:cstheme="minorHAnsi"/>
          <w:sz w:val="24"/>
          <w:szCs w:val="24"/>
        </w:rPr>
        <w:t>Božjakovina</w:t>
      </w:r>
      <w:proofErr w:type="spellEnd"/>
      <w:r w:rsidRPr="005F236A">
        <w:rPr>
          <w:rFonts w:asciiTheme="minorHAnsi" w:hAnsiTheme="minorHAnsi" w:cstheme="minorHAnsi"/>
          <w:sz w:val="24"/>
          <w:szCs w:val="24"/>
        </w:rPr>
        <w:t xml:space="preserve"> d.d.), odnosno u vlasništvu su sadašnjih (anketiranih) privatnih gospodarstava.</w:t>
      </w:r>
      <w:r w:rsidR="002705B5" w:rsidRPr="005F236A">
        <w:rPr>
          <w:rFonts w:asciiTheme="minorHAnsi" w:hAnsiTheme="minorHAnsi" w:cstheme="minorHAnsi"/>
          <w:sz w:val="24"/>
          <w:szCs w:val="24"/>
        </w:rPr>
        <w:t xml:space="preserve"> Navodnjavale bi se površine pod ratarskim kulturama, krmnim biljem, uljaricama i povrćem. </w:t>
      </w:r>
    </w:p>
    <w:p w14:paraId="458F4FEA" w14:textId="075B3B21" w:rsidR="00D17F4E" w:rsidRDefault="00590A69" w:rsidP="005F236A">
      <w:pPr>
        <w:spacing w:line="276" w:lineRule="auto"/>
        <w:jc w:val="both"/>
        <w:rPr>
          <w:rFonts w:cstheme="minorHAnsi"/>
          <w:sz w:val="24"/>
          <w:szCs w:val="24"/>
        </w:rPr>
      </w:pPr>
      <w:r>
        <w:rPr>
          <w:rFonts w:cstheme="minorHAnsi"/>
          <w:sz w:val="24"/>
          <w:szCs w:val="24"/>
        </w:rPr>
        <w:lastRenderedPageBreak/>
        <w:t>Ovaj sustav navodnjavanja izvodi</w:t>
      </w:r>
      <w:r w:rsidR="00B4764D">
        <w:rPr>
          <w:rFonts w:cstheme="minorHAnsi"/>
          <w:sz w:val="24"/>
          <w:szCs w:val="24"/>
        </w:rPr>
        <w:t>o bi se</w:t>
      </w:r>
      <w:r>
        <w:rPr>
          <w:rFonts w:cstheme="minorHAnsi"/>
          <w:sz w:val="24"/>
          <w:szCs w:val="24"/>
        </w:rPr>
        <w:t xml:space="preserve"> u dvije faze. </w:t>
      </w:r>
      <w:r w:rsidR="00292355">
        <w:t>Sveukupni investicijski troškovi za SN Rugvica i SN Lupoglav sa zajedničkim zahvatom vode na rijeci Savi</w:t>
      </w:r>
      <w:r w:rsidR="00B4764D">
        <w:t xml:space="preserve"> </w:t>
      </w:r>
      <w:r w:rsidR="00292355" w:rsidRPr="00292355">
        <w:t xml:space="preserve"> </w:t>
      </w:r>
      <w:r w:rsidR="00292355">
        <w:t xml:space="preserve"> </w:t>
      </w:r>
      <w:r w:rsidR="00B4764D">
        <w:t xml:space="preserve">iznosi cca 30.000.000,00 eura (Izvor: </w:t>
      </w:r>
      <w:proofErr w:type="spellStart"/>
      <w:r w:rsidR="00B4764D">
        <w:t>predinvesticijska</w:t>
      </w:r>
      <w:proofErr w:type="spellEnd"/>
      <w:r w:rsidR="00B4764D">
        <w:t xml:space="preserve"> studija, listopad 2019. godine).</w:t>
      </w:r>
      <w:r w:rsidR="00292355">
        <w:t xml:space="preserve"> </w:t>
      </w:r>
    </w:p>
    <w:p w14:paraId="7867CB2E" w14:textId="77777777" w:rsidR="00D17F4E" w:rsidRDefault="006973D0" w:rsidP="00D17F4E">
      <w:pPr>
        <w:spacing w:line="276" w:lineRule="auto"/>
        <w:jc w:val="center"/>
        <w:rPr>
          <w:rFonts w:cstheme="minorHAnsi"/>
          <w:sz w:val="24"/>
          <w:szCs w:val="24"/>
        </w:rPr>
      </w:pPr>
      <w:r>
        <w:rPr>
          <w:rFonts w:cstheme="minorHAnsi"/>
          <w:sz w:val="24"/>
          <w:szCs w:val="24"/>
        </w:rPr>
        <w:t>II</w:t>
      </w:r>
      <w:r w:rsidR="00D17F4E">
        <w:rPr>
          <w:rFonts w:cstheme="minorHAnsi"/>
          <w:sz w:val="24"/>
          <w:szCs w:val="24"/>
        </w:rPr>
        <w:t>.</w:t>
      </w:r>
    </w:p>
    <w:p w14:paraId="35028F3C" w14:textId="1FD2E354" w:rsidR="00AA2160" w:rsidRDefault="00AA2160" w:rsidP="00D17F4E">
      <w:pPr>
        <w:spacing w:line="276" w:lineRule="auto"/>
        <w:jc w:val="center"/>
        <w:rPr>
          <w:rFonts w:cstheme="minorHAnsi"/>
          <w:sz w:val="24"/>
          <w:szCs w:val="24"/>
        </w:rPr>
      </w:pPr>
      <w:r>
        <w:rPr>
          <w:rFonts w:cstheme="minorHAnsi"/>
          <w:sz w:val="24"/>
          <w:szCs w:val="24"/>
        </w:rPr>
        <w:t>OSNOVA ZA IZRADU PROGRAMA GRADNJE</w:t>
      </w:r>
    </w:p>
    <w:p w14:paraId="605CAB6B" w14:textId="5EB6EB73" w:rsidR="00AA2160" w:rsidRDefault="00AA2160" w:rsidP="00D17F4E">
      <w:pPr>
        <w:spacing w:after="0" w:line="276" w:lineRule="auto"/>
        <w:jc w:val="both"/>
        <w:rPr>
          <w:rFonts w:cstheme="minorHAnsi"/>
          <w:sz w:val="24"/>
          <w:szCs w:val="24"/>
        </w:rPr>
      </w:pPr>
      <w:r w:rsidRPr="00AA2160">
        <w:rPr>
          <w:rFonts w:cstheme="minorHAnsi"/>
          <w:color w:val="000000"/>
          <w:sz w:val="24"/>
          <w:szCs w:val="24"/>
        </w:rPr>
        <w:t xml:space="preserve">Program gradnje sustava javnog navodnjavanja </w:t>
      </w:r>
      <w:r w:rsidRPr="00AA2160">
        <w:rPr>
          <w:rFonts w:cstheme="minorHAnsi"/>
          <w:sz w:val="24"/>
          <w:szCs w:val="24"/>
        </w:rPr>
        <w:t xml:space="preserve">na području </w:t>
      </w:r>
      <w:r>
        <w:rPr>
          <w:rFonts w:cstheme="minorHAnsi"/>
          <w:sz w:val="24"/>
          <w:szCs w:val="24"/>
        </w:rPr>
        <w:t>Zagrebačke</w:t>
      </w:r>
      <w:r w:rsidRPr="00AA2160">
        <w:rPr>
          <w:rFonts w:cstheme="minorHAnsi"/>
          <w:sz w:val="24"/>
          <w:szCs w:val="24"/>
        </w:rPr>
        <w:t xml:space="preserve"> županije</w:t>
      </w:r>
      <w:r>
        <w:rPr>
          <w:rFonts w:cstheme="minorHAnsi"/>
          <w:sz w:val="24"/>
          <w:szCs w:val="24"/>
        </w:rPr>
        <w:t xml:space="preserve"> (u daljnjem tekstu: Program gradnje)</w:t>
      </w:r>
      <w:r w:rsidRPr="00AA2160">
        <w:rPr>
          <w:rFonts w:cstheme="minorHAnsi"/>
          <w:sz w:val="24"/>
          <w:szCs w:val="24"/>
        </w:rPr>
        <w:t xml:space="preserve"> za razdoblje 2024. - 2026. godine višegodišnji je planski dokument kojim se </w:t>
      </w:r>
      <w:r>
        <w:rPr>
          <w:rFonts w:cstheme="minorHAnsi"/>
          <w:sz w:val="24"/>
          <w:szCs w:val="24"/>
        </w:rPr>
        <w:t>definiraju uvjeti i postupci potrebni za projektiranje i građenje sustava javnog navodnjavanja.</w:t>
      </w:r>
    </w:p>
    <w:p w14:paraId="5D0550F5" w14:textId="2ED4BF79" w:rsidR="00AA2160" w:rsidRDefault="00AA2160" w:rsidP="00D17F4E">
      <w:pPr>
        <w:spacing w:after="0" w:line="276" w:lineRule="auto"/>
        <w:jc w:val="both"/>
        <w:rPr>
          <w:rFonts w:cstheme="minorHAnsi"/>
          <w:sz w:val="24"/>
          <w:szCs w:val="24"/>
        </w:rPr>
      </w:pPr>
      <w:r>
        <w:rPr>
          <w:rFonts w:cstheme="minorHAnsi"/>
          <w:sz w:val="24"/>
          <w:szCs w:val="24"/>
        </w:rPr>
        <w:t>Programom gradnje se utvrđuje</w:t>
      </w:r>
      <w:r w:rsidR="00FF1EF5">
        <w:rPr>
          <w:rFonts w:cstheme="minorHAnsi"/>
          <w:sz w:val="24"/>
          <w:szCs w:val="24"/>
        </w:rPr>
        <w:t>:</w:t>
      </w:r>
    </w:p>
    <w:p w14:paraId="65B00A4C" w14:textId="4F0CEEA2" w:rsidR="00FF1EF5" w:rsidRPr="00FF1EF5" w:rsidRDefault="00AE0296" w:rsidP="00D17F4E">
      <w:pPr>
        <w:pStyle w:val="Odlomakpopisa"/>
        <w:numPr>
          <w:ilvl w:val="0"/>
          <w:numId w:val="4"/>
        </w:numPr>
        <w:spacing w:after="0" w:line="276" w:lineRule="auto"/>
        <w:jc w:val="both"/>
        <w:rPr>
          <w:rFonts w:cstheme="minorHAnsi"/>
          <w:sz w:val="24"/>
          <w:szCs w:val="24"/>
        </w:rPr>
      </w:pPr>
      <w:r>
        <w:rPr>
          <w:rFonts w:cstheme="minorHAnsi"/>
          <w:sz w:val="24"/>
          <w:szCs w:val="24"/>
        </w:rPr>
        <w:t>i</w:t>
      </w:r>
      <w:r w:rsidR="00FF1EF5" w:rsidRPr="00FF1EF5">
        <w:rPr>
          <w:rFonts w:cstheme="minorHAnsi"/>
          <w:sz w:val="24"/>
          <w:szCs w:val="24"/>
        </w:rPr>
        <w:t xml:space="preserve">nteres krajnjih korisnika za projektiranje i gradnju sustava javnog navodnjavanja, </w:t>
      </w:r>
    </w:p>
    <w:p w14:paraId="2FFF9E26" w14:textId="77777777" w:rsidR="00AA2160" w:rsidRPr="00AA2160" w:rsidRDefault="00AA2160" w:rsidP="00D17F4E">
      <w:pPr>
        <w:pStyle w:val="t-9-8"/>
        <w:numPr>
          <w:ilvl w:val="0"/>
          <w:numId w:val="1"/>
        </w:numPr>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AA2160">
        <w:rPr>
          <w:rFonts w:asciiTheme="minorHAnsi" w:hAnsiTheme="minorHAnsi" w:cstheme="minorHAnsi"/>
          <w:color w:val="000000"/>
        </w:rPr>
        <w:t xml:space="preserve">način financiranja izrade projektne dokumentacije i gradnje sustava javnog navodnjavanja, </w:t>
      </w:r>
    </w:p>
    <w:p w14:paraId="7C62D4CB" w14:textId="3E94643A" w:rsidR="00AA2160" w:rsidRPr="00AA2160" w:rsidRDefault="00AA2160" w:rsidP="00D17F4E">
      <w:pPr>
        <w:pStyle w:val="t-9-8"/>
        <w:numPr>
          <w:ilvl w:val="0"/>
          <w:numId w:val="1"/>
        </w:numPr>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AA2160">
        <w:rPr>
          <w:rFonts w:asciiTheme="minorHAnsi" w:hAnsiTheme="minorHAnsi" w:cstheme="minorHAnsi"/>
          <w:color w:val="000000"/>
        </w:rPr>
        <w:t>opseg i dinamik</w:t>
      </w:r>
      <w:r w:rsidR="00BF7FA6">
        <w:rPr>
          <w:rFonts w:asciiTheme="minorHAnsi" w:hAnsiTheme="minorHAnsi" w:cstheme="minorHAnsi"/>
          <w:color w:val="000000"/>
        </w:rPr>
        <w:t xml:space="preserve">a </w:t>
      </w:r>
      <w:r w:rsidRPr="00AA2160">
        <w:rPr>
          <w:rFonts w:asciiTheme="minorHAnsi" w:hAnsiTheme="minorHAnsi" w:cstheme="minorHAnsi"/>
          <w:color w:val="000000"/>
        </w:rPr>
        <w:t>izrade projektne dokumentacije (studija izvodljivosti, studija utjecaja na okoliš, idejni projekt, glavno-izvedbeni projekt),</w:t>
      </w:r>
    </w:p>
    <w:p w14:paraId="768A6A67" w14:textId="77777777" w:rsidR="00AA2160" w:rsidRPr="00AA2160" w:rsidRDefault="00AA2160" w:rsidP="00D17F4E">
      <w:pPr>
        <w:pStyle w:val="t-9-8"/>
        <w:numPr>
          <w:ilvl w:val="0"/>
          <w:numId w:val="1"/>
        </w:numPr>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AA2160">
        <w:rPr>
          <w:rFonts w:asciiTheme="minorHAnsi" w:hAnsiTheme="minorHAnsi" w:cstheme="minorHAnsi"/>
          <w:color w:val="000000"/>
        </w:rPr>
        <w:t>dinamika ishođenja potrebnih dozvola i suglasnosti,</w:t>
      </w:r>
    </w:p>
    <w:p w14:paraId="3720D898" w14:textId="77777777" w:rsidR="00AA2160" w:rsidRPr="00AA2160" w:rsidRDefault="00AA2160" w:rsidP="00D17F4E">
      <w:pPr>
        <w:pStyle w:val="t-9-8"/>
        <w:numPr>
          <w:ilvl w:val="0"/>
          <w:numId w:val="1"/>
        </w:numPr>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AA2160">
        <w:rPr>
          <w:rFonts w:asciiTheme="minorHAnsi" w:hAnsiTheme="minorHAnsi" w:cstheme="minorHAnsi"/>
          <w:color w:val="000000"/>
        </w:rPr>
        <w:t>planirana vrijednost projektiranja i izgradnje sustava javnog navodnjavanja,</w:t>
      </w:r>
    </w:p>
    <w:p w14:paraId="02221DB5" w14:textId="77777777" w:rsidR="00AA2160" w:rsidRDefault="00AA2160" w:rsidP="00D17F4E">
      <w:pPr>
        <w:pStyle w:val="t-9-8"/>
        <w:numPr>
          <w:ilvl w:val="0"/>
          <w:numId w:val="1"/>
        </w:numPr>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AA2160">
        <w:rPr>
          <w:rFonts w:asciiTheme="minorHAnsi" w:hAnsiTheme="minorHAnsi" w:cstheme="minorHAnsi"/>
          <w:color w:val="000000"/>
        </w:rPr>
        <w:t>dinamika početka i dovršetka projektiranja i izgradnje sustava javnog navodnjavanja.</w:t>
      </w:r>
    </w:p>
    <w:p w14:paraId="2D681065" w14:textId="77777777" w:rsidR="00DC1C3E" w:rsidRPr="00AA2160" w:rsidRDefault="00DC1C3E" w:rsidP="00D17F4E">
      <w:pPr>
        <w:pStyle w:val="t-9-8"/>
        <w:shd w:val="clear" w:color="auto" w:fill="FFFFFF"/>
        <w:spacing w:before="0" w:beforeAutospacing="0" w:after="0" w:afterAutospacing="0" w:line="276" w:lineRule="auto"/>
        <w:ind w:left="720"/>
        <w:jc w:val="both"/>
        <w:textAlignment w:val="baseline"/>
        <w:rPr>
          <w:rFonts w:asciiTheme="minorHAnsi" w:hAnsiTheme="minorHAnsi" w:cstheme="minorHAnsi"/>
          <w:color w:val="000000"/>
        </w:rPr>
      </w:pPr>
    </w:p>
    <w:p w14:paraId="4FB6118D" w14:textId="56577470" w:rsidR="00AA2160" w:rsidRDefault="00FF1EF5" w:rsidP="001174DF">
      <w:pPr>
        <w:spacing w:line="276" w:lineRule="auto"/>
        <w:jc w:val="center"/>
        <w:rPr>
          <w:rFonts w:cstheme="minorHAnsi"/>
          <w:sz w:val="24"/>
          <w:szCs w:val="24"/>
        </w:rPr>
      </w:pPr>
      <w:r>
        <w:rPr>
          <w:rFonts w:cstheme="minorHAnsi"/>
          <w:sz w:val="24"/>
          <w:szCs w:val="24"/>
        </w:rPr>
        <w:t>III.</w:t>
      </w:r>
    </w:p>
    <w:p w14:paraId="4CF49AE0" w14:textId="2DBE0620" w:rsidR="00AE0296" w:rsidRPr="00AE0296" w:rsidRDefault="00FF1EF5" w:rsidP="000A0F20">
      <w:pPr>
        <w:spacing w:line="276" w:lineRule="auto"/>
        <w:jc w:val="center"/>
        <w:rPr>
          <w:rFonts w:cstheme="minorHAnsi"/>
          <w:sz w:val="24"/>
          <w:szCs w:val="24"/>
        </w:rPr>
      </w:pPr>
      <w:r>
        <w:rPr>
          <w:rFonts w:cstheme="minorHAnsi"/>
          <w:sz w:val="24"/>
          <w:szCs w:val="24"/>
        </w:rPr>
        <w:t>INTERES KRAJNJIH KORISNIKA ZA PROJEKTIRANJE  I GRADNJU SUSTAVA JAVNOG NAVODNJAVANJA</w:t>
      </w:r>
    </w:p>
    <w:p w14:paraId="49CA8453" w14:textId="3D96A8F0" w:rsidR="00AE0296" w:rsidRDefault="00AE0296" w:rsidP="00D17F4E">
      <w:pPr>
        <w:spacing w:after="0" w:line="276" w:lineRule="auto"/>
        <w:jc w:val="both"/>
        <w:rPr>
          <w:rFonts w:cstheme="minorHAnsi"/>
          <w:sz w:val="24"/>
          <w:szCs w:val="24"/>
        </w:rPr>
      </w:pPr>
      <w:r w:rsidRPr="00AE0296">
        <w:rPr>
          <w:rFonts w:cstheme="minorHAnsi"/>
          <w:sz w:val="24"/>
          <w:szCs w:val="24"/>
        </w:rPr>
        <w:t xml:space="preserve">Program </w:t>
      </w:r>
      <w:r w:rsidR="001174DF">
        <w:rPr>
          <w:rFonts w:cstheme="minorHAnsi"/>
          <w:sz w:val="24"/>
          <w:szCs w:val="24"/>
        </w:rPr>
        <w:t>g</w:t>
      </w:r>
      <w:r w:rsidRPr="00AE0296">
        <w:rPr>
          <w:rFonts w:cstheme="minorHAnsi"/>
          <w:sz w:val="24"/>
          <w:szCs w:val="24"/>
        </w:rPr>
        <w:t>radnje provodi se na područjima na kojima je iskazan interes krajnjih korisnika na minimalno 70% poljoprivrednih površina unutar obuhvata svakog pojedinog sustava javnog navodnjavanja.</w:t>
      </w:r>
    </w:p>
    <w:p w14:paraId="794350DF" w14:textId="22756FE9" w:rsidR="00AE0296" w:rsidRPr="00AE0296" w:rsidRDefault="001174DF" w:rsidP="00D17F4E">
      <w:pPr>
        <w:spacing w:after="0" w:line="276" w:lineRule="auto"/>
        <w:jc w:val="center"/>
        <w:rPr>
          <w:rFonts w:cstheme="minorHAnsi"/>
          <w:sz w:val="24"/>
          <w:szCs w:val="24"/>
        </w:rPr>
      </w:pPr>
      <w:r>
        <w:rPr>
          <w:rFonts w:cstheme="minorHAnsi"/>
          <w:sz w:val="24"/>
          <w:szCs w:val="24"/>
        </w:rPr>
        <w:t>IV.</w:t>
      </w:r>
    </w:p>
    <w:p w14:paraId="7BEB67E3" w14:textId="73D261AB" w:rsidR="001174DF" w:rsidRPr="001174DF" w:rsidRDefault="001174DF" w:rsidP="00D17F4E">
      <w:pPr>
        <w:spacing w:after="0" w:line="276" w:lineRule="auto"/>
        <w:jc w:val="center"/>
        <w:rPr>
          <w:rFonts w:cstheme="minorHAnsi"/>
          <w:sz w:val="24"/>
          <w:szCs w:val="24"/>
        </w:rPr>
      </w:pPr>
      <w:r w:rsidRPr="001174DF">
        <w:rPr>
          <w:rFonts w:cstheme="minorHAnsi"/>
          <w:sz w:val="24"/>
          <w:szCs w:val="24"/>
          <w:shd w:val="clear" w:color="auto" w:fill="FFFFFF"/>
        </w:rPr>
        <w:t>NAČIN FINANCIRANJA IZRADE PROJEKTNE DOKUMENTACIJE I GRADNJE SUSTAVA JAVNOG NAVODNJAVANJA</w:t>
      </w:r>
    </w:p>
    <w:p w14:paraId="10FD6F98" w14:textId="77777777" w:rsidR="001174DF" w:rsidRPr="001174DF" w:rsidRDefault="001174DF" w:rsidP="00D17F4E">
      <w:pPr>
        <w:pStyle w:val="Odlomakpopisa"/>
        <w:spacing w:after="0" w:line="276" w:lineRule="auto"/>
        <w:ind w:left="1080"/>
        <w:jc w:val="both"/>
        <w:rPr>
          <w:rFonts w:cstheme="minorHAnsi"/>
          <w:b/>
          <w:bCs/>
          <w:sz w:val="24"/>
          <w:szCs w:val="24"/>
        </w:rPr>
      </w:pPr>
    </w:p>
    <w:p w14:paraId="6BC9F7FF" w14:textId="423A9637" w:rsidR="00D3510C" w:rsidRDefault="001174DF" w:rsidP="00D17F4E">
      <w:pPr>
        <w:pStyle w:val="Odlomakpopisa"/>
        <w:spacing w:after="0" w:line="276" w:lineRule="auto"/>
        <w:ind w:left="0"/>
        <w:jc w:val="both"/>
        <w:rPr>
          <w:rFonts w:cstheme="minorHAnsi"/>
          <w:sz w:val="24"/>
          <w:szCs w:val="24"/>
        </w:rPr>
      </w:pPr>
      <w:r w:rsidRPr="001174DF">
        <w:rPr>
          <w:rFonts w:cstheme="minorHAnsi"/>
          <w:sz w:val="24"/>
          <w:szCs w:val="24"/>
        </w:rPr>
        <w:t xml:space="preserve">Financiranje izrade projektne i druge dokumentacije za pojedine sustave navodnjavanja predviđene  Programom </w:t>
      </w:r>
      <w:r w:rsidR="007D2DCD">
        <w:rPr>
          <w:rFonts w:cstheme="minorHAnsi"/>
          <w:sz w:val="24"/>
          <w:szCs w:val="24"/>
        </w:rPr>
        <w:t xml:space="preserve">gradnje </w:t>
      </w:r>
      <w:r w:rsidRPr="001174DF">
        <w:rPr>
          <w:rFonts w:cstheme="minorHAnsi"/>
          <w:sz w:val="24"/>
          <w:szCs w:val="24"/>
        </w:rPr>
        <w:t>provodi se u skladu s</w:t>
      </w:r>
      <w:r w:rsidR="00D146C5">
        <w:rPr>
          <w:rFonts w:cstheme="minorHAnsi"/>
          <w:sz w:val="24"/>
          <w:szCs w:val="24"/>
        </w:rPr>
        <w:t>a</w:t>
      </w:r>
      <w:r w:rsidRPr="001174DF">
        <w:rPr>
          <w:rFonts w:cstheme="minorHAnsi"/>
          <w:sz w:val="24"/>
          <w:szCs w:val="24"/>
        </w:rPr>
        <w:t xml:space="preserve"> zaključenim godišnjim ugovorima s Hrvatskim vodama. </w:t>
      </w:r>
    </w:p>
    <w:p w14:paraId="58A94569" w14:textId="0FBC3499" w:rsidR="00D3510C" w:rsidRPr="001174DF" w:rsidRDefault="00D3510C" w:rsidP="00D17F4E">
      <w:pPr>
        <w:pStyle w:val="Odlomakpopisa"/>
        <w:spacing w:after="0" w:line="276" w:lineRule="auto"/>
        <w:ind w:left="0"/>
        <w:jc w:val="both"/>
        <w:rPr>
          <w:rFonts w:cstheme="minorHAnsi"/>
          <w:sz w:val="24"/>
          <w:szCs w:val="24"/>
        </w:rPr>
      </w:pPr>
      <w:r>
        <w:rPr>
          <w:rFonts w:cstheme="minorHAnsi"/>
          <w:sz w:val="24"/>
          <w:szCs w:val="24"/>
        </w:rPr>
        <w:t xml:space="preserve">U omjeru sukladno nacionalnom programu navodnjavanja i gospodarenja poljoprivrednim zemljištem i vodama u Republici Hrvatskoj (NAPNAV) državna sredstva (Ministarstvo gospodarstva i održivog razvoja, Hrvatske vode)  u udjelu 80% i  jedinica  regionalne samouprave (Zagrebačka županija)  u udjelu 20% za lokacije ≥200 ha.  </w:t>
      </w:r>
    </w:p>
    <w:p w14:paraId="5BDAF3CD" w14:textId="51F80A33" w:rsidR="0073266F" w:rsidRPr="001174DF" w:rsidRDefault="00D3510C" w:rsidP="00D17F4E">
      <w:pPr>
        <w:pStyle w:val="Odlomakpopisa"/>
        <w:spacing w:line="276" w:lineRule="auto"/>
        <w:ind w:left="0"/>
        <w:jc w:val="both"/>
        <w:rPr>
          <w:rFonts w:cstheme="minorHAnsi"/>
          <w:sz w:val="24"/>
          <w:szCs w:val="24"/>
        </w:rPr>
      </w:pPr>
      <w:r w:rsidRPr="001174DF">
        <w:rPr>
          <w:rFonts w:cstheme="minorHAnsi"/>
          <w:sz w:val="24"/>
          <w:szCs w:val="24"/>
        </w:rPr>
        <w:t>Sredstva za izgradnju  sustava javnog navodnjavanja osigurat će se u okviru Strateškog plan zajedničke poljoprivredne politike 2023. - 2027., Intervencija 74.01. Ulaganja – Potpora za sustave javnog navodnjavanja.</w:t>
      </w:r>
    </w:p>
    <w:p w14:paraId="1C0AB6F4" w14:textId="04FAF1DF" w:rsidR="008B7CB3" w:rsidRDefault="008B7CB3" w:rsidP="00D17F4E">
      <w:pPr>
        <w:spacing w:after="0" w:line="276" w:lineRule="auto"/>
        <w:jc w:val="center"/>
        <w:rPr>
          <w:rFonts w:cstheme="minorHAnsi"/>
          <w:sz w:val="24"/>
          <w:szCs w:val="24"/>
        </w:rPr>
      </w:pPr>
      <w:r>
        <w:rPr>
          <w:rFonts w:cstheme="minorHAnsi"/>
          <w:sz w:val="24"/>
          <w:szCs w:val="24"/>
        </w:rPr>
        <w:lastRenderedPageBreak/>
        <w:t>V.</w:t>
      </w:r>
    </w:p>
    <w:p w14:paraId="3E0B13E7" w14:textId="41DD28E6" w:rsidR="008B7CB3" w:rsidRDefault="008B7CB3" w:rsidP="00AF10D5">
      <w:pPr>
        <w:spacing w:after="0" w:line="276" w:lineRule="auto"/>
        <w:jc w:val="center"/>
        <w:rPr>
          <w:rFonts w:cstheme="minorHAnsi"/>
          <w:sz w:val="24"/>
          <w:szCs w:val="24"/>
        </w:rPr>
      </w:pPr>
      <w:r>
        <w:rPr>
          <w:rFonts w:cstheme="minorHAnsi"/>
          <w:sz w:val="24"/>
          <w:szCs w:val="24"/>
        </w:rPr>
        <w:t>OPSEG  I DINAMIKA  GRADNJE I IZRADE PROJEKTNE DOKUMENTACIJE</w:t>
      </w:r>
    </w:p>
    <w:p w14:paraId="18A26D23" w14:textId="77777777" w:rsidR="008B7CB3" w:rsidRDefault="008B7CB3" w:rsidP="001174DF">
      <w:pPr>
        <w:spacing w:after="0" w:line="276" w:lineRule="auto"/>
        <w:jc w:val="both"/>
        <w:rPr>
          <w:rFonts w:cstheme="minorHAnsi"/>
          <w:sz w:val="24"/>
          <w:szCs w:val="24"/>
        </w:rPr>
      </w:pPr>
    </w:p>
    <w:p w14:paraId="3303A041" w14:textId="77C400F1" w:rsidR="008B7CB3" w:rsidRDefault="008B7CB3" w:rsidP="001174DF">
      <w:pPr>
        <w:spacing w:after="0" w:line="276" w:lineRule="auto"/>
        <w:jc w:val="both"/>
        <w:rPr>
          <w:rFonts w:cstheme="minorHAnsi"/>
          <w:sz w:val="24"/>
          <w:szCs w:val="24"/>
        </w:rPr>
      </w:pPr>
      <w:r>
        <w:rPr>
          <w:rFonts w:cstheme="minorHAnsi"/>
          <w:sz w:val="24"/>
          <w:szCs w:val="24"/>
        </w:rPr>
        <w:t>Na području Zagrebačke županije opseg i dinamika gradnje i izrade projektne dokumentacija za sustave javnog navodnjavanja planirani su u razdoblju 2024. do 2026. godine kako slijedi:</w:t>
      </w:r>
    </w:p>
    <w:p w14:paraId="03E29EE6" w14:textId="127AF434" w:rsidR="008B7CB3" w:rsidRDefault="008B7CB3" w:rsidP="008B7CB3">
      <w:pPr>
        <w:pStyle w:val="Odlomakpopisa"/>
        <w:numPr>
          <w:ilvl w:val="0"/>
          <w:numId w:val="5"/>
        </w:numPr>
        <w:spacing w:after="0" w:line="276" w:lineRule="auto"/>
        <w:jc w:val="both"/>
        <w:rPr>
          <w:rFonts w:cstheme="minorHAnsi"/>
          <w:sz w:val="24"/>
          <w:szCs w:val="24"/>
        </w:rPr>
      </w:pPr>
      <w:r>
        <w:rPr>
          <w:rFonts w:cstheme="minorHAnsi"/>
          <w:sz w:val="24"/>
          <w:szCs w:val="24"/>
        </w:rPr>
        <w:t>u 2024. godini</w:t>
      </w:r>
    </w:p>
    <w:p w14:paraId="50CBC35F" w14:textId="258D9FAB" w:rsidR="008B7CB3" w:rsidRDefault="003F0ED7" w:rsidP="003F0ED7">
      <w:pPr>
        <w:pStyle w:val="Odlomakpopisa"/>
        <w:numPr>
          <w:ilvl w:val="0"/>
          <w:numId w:val="6"/>
        </w:numPr>
        <w:spacing w:after="0" w:line="276" w:lineRule="auto"/>
        <w:jc w:val="both"/>
        <w:rPr>
          <w:rFonts w:cstheme="minorHAnsi"/>
          <w:sz w:val="24"/>
          <w:szCs w:val="24"/>
        </w:rPr>
      </w:pPr>
      <w:r>
        <w:rPr>
          <w:rFonts w:cstheme="minorHAnsi"/>
          <w:sz w:val="24"/>
          <w:szCs w:val="24"/>
        </w:rPr>
        <w:t xml:space="preserve">Sustav navodnjavanja </w:t>
      </w:r>
      <w:proofErr w:type="spellStart"/>
      <w:r>
        <w:rPr>
          <w:rFonts w:cstheme="minorHAnsi"/>
          <w:sz w:val="24"/>
          <w:szCs w:val="24"/>
        </w:rPr>
        <w:t>Lonjica</w:t>
      </w:r>
      <w:proofErr w:type="spellEnd"/>
      <w:r>
        <w:rPr>
          <w:rFonts w:cstheme="minorHAnsi"/>
          <w:sz w:val="24"/>
          <w:szCs w:val="24"/>
        </w:rPr>
        <w:t xml:space="preserve"> </w:t>
      </w:r>
      <w:r w:rsidR="00507D92">
        <w:rPr>
          <w:rFonts w:cstheme="minorHAnsi"/>
          <w:sz w:val="24"/>
          <w:szCs w:val="24"/>
        </w:rPr>
        <w:t xml:space="preserve">- </w:t>
      </w:r>
      <w:r w:rsidR="009269D3">
        <w:rPr>
          <w:rFonts w:cstheme="minorHAnsi"/>
          <w:sz w:val="24"/>
          <w:szCs w:val="24"/>
        </w:rPr>
        <w:t>glavni projekt</w:t>
      </w:r>
      <w:r w:rsidR="00890502">
        <w:rPr>
          <w:rFonts w:cstheme="minorHAnsi"/>
          <w:sz w:val="24"/>
          <w:szCs w:val="24"/>
        </w:rPr>
        <w:t>,</w:t>
      </w:r>
    </w:p>
    <w:p w14:paraId="483BA05E" w14:textId="41EB1A3F" w:rsidR="009269D3" w:rsidRDefault="009269D3" w:rsidP="009269D3">
      <w:pPr>
        <w:pStyle w:val="Odlomakpopisa"/>
        <w:numPr>
          <w:ilvl w:val="0"/>
          <w:numId w:val="6"/>
        </w:numPr>
        <w:spacing w:after="0" w:line="276" w:lineRule="auto"/>
        <w:jc w:val="both"/>
        <w:rPr>
          <w:rFonts w:cstheme="minorHAnsi"/>
          <w:sz w:val="24"/>
          <w:szCs w:val="24"/>
        </w:rPr>
      </w:pPr>
      <w:r>
        <w:rPr>
          <w:rFonts w:cstheme="minorHAnsi"/>
          <w:sz w:val="24"/>
          <w:szCs w:val="24"/>
        </w:rPr>
        <w:t xml:space="preserve">Sustav navodnjavanja Dubrava </w:t>
      </w:r>
      <w:r w:rsidR="00AF10D5">
        <w:rPr>
          <w:rFonts w:cstheme="minorHAnsi"/>
          <w:sz w:val="24"/>
          <w:szCs w:val="24"/>
        </w:rPr>
        <w:t xml:space="preserve">– monitoring raspoloživih količina vode, </w:t>
      </w:r>
      <w:r>
        <w:rPr>
          <w:rFonts w:cstheme="minorHAnsi"/>
          <w:sz w:val="24"/>
          <w:szCs w:val="24"/>
        </w:rPr>
        <w:t xml:space="preserve"> idejni projek</w:t>
      </w:r>
      <w:r w:rsidRPr="009269D3">
        <w:rPr>
          <w:rFonts w:cstheme="minorHAnsi"/>
          <w:sz w:val="24"/>
          <w:szCs w:val="24"/>
        </w:rPr>
        <w:t>t</w:t>
      </w:r>
      <w:r>
        <w:rPr>
          <w:rFonts w:cstheme="minorHAnsi"/>
          <w:sz w:val="24"/>
          <w:szCs w:val="24"/>
        </w:rPr>
        <w:t>,</w:t>
      </w:r>
    </w:p>
    <w:p w14:paraId="097D00DB" w14:textId="19180D00" w:rsidR="00B61CAD" w:rsidRPr="00D17F4E" w:rsidRDefault="009269D3" w:rsidP="00D17F4E">
      <w:pPr>
        <w:pStyle w:val="Odlomakpopisa"/>
        <w:numPr>
          <w:ilvl w:val="0"/>
          <w:numId w:val="6"/>
        </w:numPr>
        <w:spacing w:after="0" w:line="276" w:lineRule="auto"/>
        <w:jc w:val="both"/>
        <w:rPr>
          <w:rFonts w:cstheme="minorHAnsi"/>
          <w:sz w:val="24"/>
          <w:szCs w:val="24"/>
        </w:rPr>
      </w:pPr>
      <w:r>
        <w:rPr>
          <w:rFonts w:cstheme="minorHAnsi"/>
          <w:sz w:val="24"/>
          <w:szCs w:val="24"/>
        </w:rPr>
        <w:t>Sustav navodnjavanj</w:t>
      </w:r>
      <w:r w:rsidR="00507D92">
        <w:rPr>
          <w:rFonts w:cstheme="minorHAnsi"/>
          <w:sz w:val="24"/>
          <w:szCs w:val="24"/>
        </w:rPr>
        <w:t xml:space="preserve">a Rugvica - Lupoglav </w:t>
      </w:r>
      <w:r w:rsidR="00D91ACA">
        <w:rPr>
          <w:rFonts w:cstheme="minorHAnsi"/>
          <w:sz w:val="24"/>
          <w:szCs w:val="24"/>
        </w:rPr>
        <w:t>–</w:t>
      </w:r>
      <w:r w:rsidR="00507D92">
        <w:rPr>
          <w:rFonts w:cstheme="minorHAnsi"/>
          <w:sz w:val="24"/>
          <w:szCs w:val="24"/>
        </w:rPr>
        <w:t xml:space="preserve"> </w:t>
      </w:r>
      <w:r w:rsidR="00D91ACA">
        <w:rPr>
          <w:rFonts w:cstheme="minorHAnsi"/>
          <w:sz w:val="24"/>
          <w:szCs w:val="24"/>
        </w:rPr>
        <w:t>studija glavne ocjene prihvatljivosti za ekološku mrežu</w:t>
      </w:r>
      <w:r w:rsidR="00D17F4E">
        <w:rPr>
          <w:rFonts w:cstheme="minorHAnsi"/>
          <w:sz w:val="24"/>
          <w:szCs w:val="24"/>
        </w:rPr>
        <w:t>.</w:t>
      </w:r>
    </w:p>
    <w:p w14:paraId="6EDFA79C" w14:textId="4042C2FF" w:rsidR="00890502" w:rsidRPr="00B61CAD" w:rsidRDefault="00D91ACA" w:rsidP="00B61CAD">
      <w:pPr>
        <w:pStyle w:val="Odlomakpopisa"/>
        <w:numPr>
          <w:ilvl w:val="0"/>
          <w:numId w:val="5"/>
        </w:numPr>
        <w:spacing w:after="0" w:line="276" w:lineRule="auto"/>
        <w:jc w:val="both"/>
        <w:rPr>
          <w:rFonts w:cstheme="minorHAnsi"/>
          <w:sz w:val="24"/>
          <w:szCs w:val="24"/>
        </w:rPr>
      </w:pPr>
      <w:r>
        <w:rPr>
          <w:rFonts w:cstheme="minorHAnsi"/>
          <w:sz w:val="24"/>
          <w:szCs w:val="24"/>
        </w:rPr>
        <w:t>U 202</w:t>
      </w:r>
      <w:r w:rsidR="00890502">
        <w:rPr>
          <w:rFonts w:cstheme="minorHAnsi"/>
          <w:sz w:val="24"/>
          <w:szCs w:val="24"/>
        </w:rPr>
        <w:t xml:space="preserve">5. godini </w:t>
      </w:r>
    </w:p>
    <w:p w14:paraId="152DFC97" w14:textId="0E6E5FBA" w:rsidR="00890502" w:rsidRPr="00760405" w:rsidRDefault="00890502" w:rsidP="00760405">
      <w:pPr>
        <w:pStyle w:val="Odlomakpopisa"/>
        <w:numPr>
          <w:ilvl w:val="0"/>
          <w:numId w:val="7"/>
        </w:numPr>
        <w:spacing w:after="0" w:line="276" w:lineRule="auto"/>
        <w:jc w:val="both"/>
        <w:rPr>
          <w:rFonts w:cstheme="minorHAnsi"/>
          <w:sz w:val="24"/>
          <w:szCs w:val="24"/>
        </w:rPr>
      </w:pPr>
      <w:r w:rsidRPr="00760405">
        <w:rPr>
          <w:rFonts w:cstheme="minorHAnsi"/>
          <w:sz w:val="24"/>
          <w:szCs w:val="24"/>
        </w:rPr>
        <w:t xml:space="preserve">Sustav navodnjavanja </w:t>
      </w:r>
      <w:proofErr w:type="spellStart"/>
      <w:r w:rsidRPr="00760405">
        <w:rPr>
          <w:rFonts w:cstheme="minorHAnsi"/>
          <w:sz w:val="24"/>
          <w:szCs w:val="24"/>
        </w:rPr>
        <w:t>Lonjica</w:t>
      </w:r>
      <w:proofErr w:type="spellEnd"/>
      <w:r w:rsidRPr="00760405">
        <w:rPr>
          <w:rFonts w:cstheme="minorHAnsi"/>
          <w:sz w:val="24"/>
          <w:szCs w:val="24"/>
        </w:rPr>
        <w:t xml:space="preserve"> </w:t>
      </w:r>
      <w:r w:rsidR="00760405">
        <w:rPr>
          <w:rFonts w:cstheme="minorHAnsi"/>
          <w:sz w:val="24"/>
          <w:szCs w:val="24"/>
        </w:rPr>
        <w:t>–</w:t>
      </w:r>
      <w:r w:rsidR="00760405" w:rsidRPr="00760405">
        <w:rPr>
          <w:rFonts w:cstheme="minorHAnsi"/>
          <w:sz w:val="24"/>
          <w:szCs w:val="24"/>
        </w:rPr>
        <w:t xml:space="preserve"> </w:t>
      </w:r>
      <w:r w:rsidR="00AF10D5">
        <w:rPr>
          <w:rFonts w:cstheme="minorHAnsi"/>
          <w:sz w:val="24"/>
          <w:szCs w:val="24"/>
        </w:rPr>
        <w:t>izvedbeni projekt, dokumentacija o nabavi</w:t>
      </w:r>
    </w:p>
    <w:p w14:paraId="203FFC82" w14:textId="5C8FC7E3" w:rsidR="00890502" w:rsidRPr="00760405" w:rsidRDefault="00890502" w:rsidP="00760405">
      <w:pPr>
        <w:pStyle w:val="Odlomakpopisa"/>
        <w:numPr>
          <w:ilvl w:val="0"/>
          <w:numId w:val="7"/>
        </w:numPr>
        <w:spacing w:after="0" w:line="276" w:lineRule="auto"/>
        <w:jc w:val="both"/>
        <w:rPr>
          <w:rFonts w:cstheme="minorHAnsi"/>
          <w:sz w:val="24"/>
          <w:szCs w:val="24"/>
        </w:rPr>
      </w:pPr>
      <w:r w:rsidRPr="00760405">
        <w:rPr>
          <w:rFonts w:cstheme="minorHAnsi"/>
          <w:sz w:val="24"/>
          <w:szCs w:val="24"/>
        </w:rPr>
        <w:t xml:space="preserve">Sustav navodnjavanja Dubrava </w:t>
      </w:r>
      <w:r w:rsidR="00AF10D5">
        <w:rPr>
          <w:rFonts w:cstheme="minorHAnsi"/>
          <w:sz w:val="24"/>
          <w:szCs w:val="24"/>
        </w:rPr>
        <w:t>–</w:t>
      </w:r>
      <w:r w:rsidRPr="00760405">
        <w:rPr>
          <w:rFonts w:cstheme="minorHAnsi"/>
          <w:sz w:val="24"/>
          <w:szCs w:val="24"/>
        </w:rPr>
        <w:t xml:space="preserve"> </w:t>
      </w:r>
      <w:r w:rsidR="00AF10D5">
        <w:rPr>
          <w:rFonts w:cstheme="minorHAnsi"/>
          <w:sz w:val="24"/>
          <w:szCs w:val="24"/>
        </w:rPr>
        <w:t xml:space="preserve">monitoring raspoloživih količina vode, </w:t>
      </w:r>
    </w:p>
    <w:p w14:paraId="4A4D5516" w14:textId="7E2EA0CA" w:rsidR="00760405" w:rsidRPr="00D17F4E" w:rsidRDefault="00890502" w:rsidP="00760405">
      <w:pPr>
        <w:pStyle w:val="Odlomakpopisa"/>
        <w:numPr>
          <w:ilvl w:val="0"/>
          <w:numId w:val="7"/>
        </w:numPr>
        <w:spacing w:after="0" w:line="276" w:lineRule="auto"/>
        <w:jc w:val="both"/>
        <w:rPr>
          <w:rFonts w:cstheme="minorHAnsi"/>
          <w:sz w:val="24"/>
          <w:szCs w:val="24"/>
        </w:rPr>
      </w:pPr>
      <w:r>
        <w:rPr>
          <w:rFonts w:cstheme="minorHAnsi"/>
          <w:sz w:val="24"/>
          <w:szCs w:val="24"/>
        </w:rPr>
        <w:t>Sustav navodnjavanja Rugvica - Lupoglav – glavni projekt</w:t>
      </w:r>
      <w:r w:rsidR="00760405">
        <w:rPr>
          <w:rFonts w:cstheme="minorHAnsi"/>
          <w:sz w:val="24"/>
          <w:szCs w:val="24"/>
        </w:rPr>
        <w:t>.</w:t>
      </w:r>
    </w:p>
    <w:p w14:paraId="4C433E8A" w14:textId="436F1F7E" w:rsidR="00760405" w:rsidRPr="00D17F4E" w:rsidRDefault="00760405" w:rsidP="00D17F4E">
      <w:pPr>
        <w:pStyle w:val="Odlomakpopisa"/>
        <w:numPr>
          <w:ilvl w:val="0"/>
          <w:numId w:val="5"/>
        </w:numPr>
        <w:spacing w:after="0" w:line="276" w:lineRule="auto"/>
        <w:jc w:val="both"/>
        <w:rPr>
          <w:rFonts w:cstheme="minorHAnsi"/>
          <w:sz w:val="24"/>
          <w:szCs w:val="24"/>
        </w:rPr>
      </w:pPr>
      <w:r w:rsidRPr="00760405">
        <w:rPr>
          <w:rFonts w:cstheme="minorHAnsi"/>
          <w:sz w:val="24"/>
          <w:szCs w:val="24"/>
        </w:rPr>
        <w:t>U 2026. godini</w:t>
      </w:r>
    </w:p>
    <w:p w14:paraId="78F60E20" w14:textId="29DE8B05" w:rsidR="00760405" w:rsidRPr="00760405" w:rsidRDefault="00760405" w:rsidP="00760405">
      <w:pPr>
        <w:pStyle w:val="Odlomakpopisa"/>
        <w:numPr>
          <w:ilvl w:val="0"/>
          <w:numId w:val="8"/>
        </w:numPr>
        <w:spacing w:after="0" w:line="276" w:lineRule="auto"/>
        <w:jc w:val="both"/>
        <w:rPr>
          <w:rFonts w:cstheme="minorHAnsi"/>
          <w:sz w:val="24"/>
          <w:szCs w:val="24"/>
        </w:rPr>
      </w:pPr>
      <w:r w:rsidRPr="00760405">
        <w:rPr>
          <w:rFonts w:cstheme="minorHAnsi"/>
          <w:sz w:val="24"/>
          <w:szCs w:val="24"/>
        </w:rPr>
        <w:t xml:space="preserve">Sustav navodnjavanja </w:t>
      </w:r>
      <w:proofErr w:type="spellStart"/>
      <w:r w:rsidRPr="00760405">
        <w:rPr>
          <w:rFonts w:cstheme="minorHAnsi"/>
          <w:sz w:val="24"/>
          <w:szCs w:val="24"/>
        </w:rPr>
        <w:t>Lonjica</w:t>
      </w:r>
      <w:proofErr w:type="spellEnd"/>
      <w:r w:rsidRPr="00760405">
        <w:rPr>
          <w:rFonts w:cstheme="minorHAnsi"/>
          <w:sz w:val="24"/>
          <w:szCs w:val="24"/>
        </w:rPr>
        <w:t xml:space="preserve"> – </w:t>
      </w:r>
      <w:r w:rsidR="00DC1C3E">
        <w:rPr>
          <w:rFonts w:cstheme="minorHAnsi"/>
          <w:sz w:val="24"/>
          <w:szCs w:val="24"/>
        </w:rPr>
        <w:t xml:space="preserve"> početak </w:t>
      </w:r>
      <w:r w:rsidRPr="00760405">
        <w:rPr>
          <w:rFonts w:cstheme="minorHAnsi"/>
          <w:sz w:val="24"/>
          <w:szCs w:val="24"/>
        </w:rPr>
        <w:t>izgradnj</w:t>
      </w:r>
      <w:r w:rsidR="00DC1C3E">
        <w:rPr>
          <w:rFonts w:cstheme="minorHAnsi"/>
          <w:sz w:val="24"/>
          <w:szCs w:val="24"/>
        </w:rPr>
        <w:t>e</w:t>
      </w:r>
      <w:r w:rsidRPr="00760405">
        <w:rPr>
          <w:rFonts w:cstheme="minorHAnsi"/>
          <w:sz w:val="24"/>
          <w:szCs w:val="24"/>
        </w:rPr>
        <w:t>,</w:t>
      </w:r>
    </w:p>
    <w:p w14:paraId="1288D6BE" w14:textId="49FB8F2C" w:rsidR="00760405" w:rsidRDefault="00760405" w:rsidP="00760405">
      <w:pPr>
        <w:pStyle w:val="Odlomakpopisa"/>
        <w:numPr>
          <w:ilvl w:val="0"/>
          <w:numId w:val="8"/>
        </w:numPr>
        <w:spacing w:after="0" w:line="276" w:lineRule="auto"/>
        <w:jc w:val="both"/>
        <w:rPr>
          <w:rFonts w:cstheme="minorHAnsi"/>
          <w:sz w:val="24"/>
          <w:szCs w:val="24"/>
        </w:rPr>
      </w:pPr>
      <w:r>
        <w:rPr>
          <w:rFonts w:cstheme="minorHAnsi"/>
          <w:sz w:val="24"/>
          <w:szCs w:val="24"/>
        </w:rPr>
        <w:t xml:space="preserve">Sustav navodnjavanja Dubrava – </w:t>
      </w:r>
      <w:proofErr w:type="spellStart"/>
      <w:r w:rsidR="00AF10D5">
        <w:rPr>
          <w:rFonts w:cstheme="minorHAnsi"/>
          <w:sz w:val="24"/>
          <w:szCs w:val="24"/>
        </w:rPr>
        <w:t>novelacija</w:t>
      </w:r>
      <w:proofErr w:type="spellEnd"/>
      <w:r w:rsidR="00AF10D5">
        <w:rPr>
          <w:rFonts w:cstheme="minorHAnsi"/>
          <w:sz w:val="24"/>
          <w:szCs w:val="24"/>
        </w:rPr>
        <w:t xml:space="preserve"> </w:t>
      </w:r>
      <w:r>
        <w:rPr>
          <w:rFonts w:cstheme="minorHAnsi"/>
          <w:sz w:val="24"/>
          <w:szCs w:val="24"/>
        </w:rPr>
        <w:t>projektn</w:t>
      </w:r>
      <w:r w:rsidR="00AF10D5">
        <w:rPr>
          <w:rFonts w:cstheme="minorHAnsi"/>
          <w:sz w:val="24"/>
          <w:szCs w:val="24"/>
        </w:rPr>
        <w:t xml:space="preserve">e </w:t>
      </w:r>
      <w:r>
        <w:rPr>
          <w:rFonts w:cstheme="minorHAnsi"/>
          <w:sz w:val="24"/>
          <w:szCs w:val="24"/>
        </w:rPr>
        <w:t>dokumentacij</w:t>
      </w:r>
      <w:r w:rsidR="00AF10D5">
        <w:rPr>
          <w:rFonts w:cstheme="minorHAnsi"/>
          <w:sz w:val="24"/>
          <w:szCs w:val="24"/>
        </w:rPr>
        <w:t>e</w:t>
      </w:r>
      <w:r>
        <w:rPr>
          <w:rFonts w:cstheme="minorHAnsi"/>
          <w:sz w:val="24"/>
          <w:szCs w:val="24"/>
        </w:rPr>
        <w:t>,</w:t>
      </w:r>
    </w:p>
    <w:p w14:paraId="26A2E6E8" w14:textId="6D5BB6F4" w:rsidR="00760405" w:rsidRDefault="00760405" w:rsidP="00760405">
      <w:pPr>
        <w:pStyle w:val="Odlomakpopisa"/>
        <w:numPr>
          <w:ilvl w:val="0"/>
          <w:numId w:val="8"/>
        </w:numPr>
        <w:spacing w:after="0" w:line="276" w:lineRule="auto"/>
        <w:jc w:val="both"/>
        <w:rPr>
          <w:rFonts w:cstheme="minorHAnsi"/>
          <w:sz w:val="24"/>
          <w:szCs w:val="24"/>
        </w:rPr>
      </w:pPr>
      <w:r>
        <w:rPr>
          <w:rFonts w:cstheme="minorHAnsi"/>
          <w:sz w:val="24"/>
          <w:szCs w:val="24"/>
        </w:rPr>
        <w:t>Sustav navodnjavanja Rugvica - Lupoglav – glavni projekt</w:t>
      </w:r>
      <w:r w:rsidR="00BF7FA6">
        <w:rPr>
          <w:rFonts w:cstheme="minorHAnsi"/>
          <w:sz w:val="24"/>
          <w:szCs w:val="24"/>
        </w:rPr>
        <w:t>, izvedbeni projekt.</w:t>
      </w:r>
    </w:p>
    <w:p w14:paraId="745780AA" w14:textId="77777777" w:rsidR="00AF10D5" w:rsidRDefault="00AF10D5" w:rsidP="002D39CC">
      <w:pPr>
        <w:pStyle w:val="Odlomakpopisa"/>
        <w:spacing w:after="0" w:line="276" w:lineRule="auto"/>
        <w:jc w:val="both"/>
        <w:rPr>
          <w:rFonts w:cstheme="minorHAnsi"/>
          <w:sz w:val="24"/>
          <w:szCs w:val="24"/>
        </w:rPr>
      </w:pPr>
    </w:p>
    <w:p w14:paraId="6194C456" w14:textId="45E00B8D" w:rsidR="00AF10D5" w:rsidRDefault="00AF10D5" w:rsidP="00AF10D5">
      <w:pPr>
        <w:spacing w:after="0" w:line="276" w:lineRule="auto"/>
        <w:jc w:val="center"/>
        <w:rPr>
          <w:rFonts w:cstheme="minorHAnsi"/>
          <w:sz w:val="24"/>
          <w:szCs w:val="24"/>
        </w:rPr>
      </w:pPr>
      <w:r>
        <w:rPr>
          <w:rFonts w:cstheme="minorHAnsi"/>
          <w:sz w:val="24"/>
          <w:szCs w:val="24"/>
        </w:rPr>
        <w:t>VI.</w:t>
      </w:r>
    </w:p>
    <w:p w14:paraId="775D9D3E" w14:textId="65341492" w:rsidR="00AF10D5" w:rsidRDefault="00AF10D5" w:rsidP="00AF10D5">
      <w:pPr>
        <w:spacing w:after="0" w:line="276" w:lineRule="auto"/>
        <w:jc w:val="center"/>
        <w:rPr>
          <w:rFonts w:cstheme="minorHAnsi"/>
          <w:sz w:val="24"/>
          <w:szCs w:val="24"/>
        </w:rPr>
      </w:pPr>
      <w:r>
        <w:rPr>
          <w:rFonts w:cstheme="minorHAnsi"/>
          <w:sz w:val="24"/>
          <w:szCs w:val="24"/>
        </w:rPr>
        <w:t>DINAMIKA  ISHOĐENJA POTREBNIH DOZVOLA</w:t>
      </w:r>
    </w:p>
    <w:p w14:paraId="352F16D0" w14:textId="70E64568" w:rsidR="00867E4D" w:rsidRDefault="00867E4D" w:rsidP="00867E4D">
      <w:pPr>
        <w:spacing w:after="0" w:line="276" w:lineRule="auto"/>
        <w:rPr>
          <w:rFonts w:cstheme="minorHAnsi"/>
          <w:sz w:val="24"/>
          <w:szCs w:val="24"/>
        </w:rPr>
      </w:pPr>
    </w:p>
    <w:p w14:paraId="32212C9A" w14:textId="56BDA11E" w:rsidR="00E91CCD" w:rsidRDefault="00867E4D" w:rsidP="00867E4D">
      <w:pPr>
        <w:spacing w:after="0" w:line="276" w:lineRule="auto"/>
        <w:jc w:val="both"/>
        <w:rPr>
          <w:rFonts w:cstheme="minorHAnsi"/>
          <w:sz w:val="24"/>
          <w:szCs w:val="24"/>
        </w:rPr>
      </w:pPr>
      <w:r>
        <w:rPr>
          <w:rFonts w:cstheme="minorHAnsi"/>
          <w:sz w:val="24"/>
          <w:szCs w:val="24"/>
        </w:rPr>
        <w:t>Dinamika ishođenja potrebnih dozvola i suglasnosti za sustave javnog navodnjavanja ovisi o drugim javno pravnim tijelima te Zagrebačka županija ne može utjecati na njihovo odobrenje odnosno izdavanje suglasnosti.</w:t>
      </w:r>
    </w:p>
    <w:p w14:paraId="595088A2" w14:textId="019690F0" w:rsidR="006C27A4" w:rsidRDefault="006C27A4" w:rsidP="00867E4D">
      <w:pPr>
        <w:spacing w:after="0" w:line="276" w:lineRule="auto"/>
        <w:rPr>
          <w:rFonts w:cstheme="minorHAnsi"/>
          <w:sz w:val="24"/>
          <w:szCs w:val="24"/>
        </w:rPr>
      </w:pPr>
      <w:bookmarkStart w:id="0" w:name="_Hlk163464201"/>
      <w:r>
        <w:rPr>
          <w:rFonts w:cstheme="minorHAnsi"/>
          <w:sz w:val="24"/>
          <w:szCs w:val="24"/>
        </w:rPr>
        <w:t>Planira se za:</w:t>
      </w:r>
    </w:p>
    <w:p w14:paraId="717A1C0C" w14:textId="697A3745" w:rsidR="00637C45" w:rsidRDefault="00637C45" w:rsidP="00867E4D">
      <w:pPr>
        <w:spacing w:after="0" w:line="276" w:lineRule="auto"/>
        <w:rPr>
          <w:rFonts w:cstheme="minorHAnsi"/>
          <w:sz w:val="24"/>
          <w:szCs w:val="24"/>
        </w:rPr>
      </w:pPr>
      <w:r>
        <w:rPr>
          <w:rFonts w:cstheme="minorHAnsi"/>
          <w:sz w:val="24"/>
          <w:szCs w:val="24"/>
        </w:rPr>
        <w:t xml:space="preserve">a) </w:t>
      </w:r>
      <w:r w:rsidR="006C27A4">
        <w:rPr>
          <w:rFonts w:cstheme="minorHAnsi"/>
          <w:sz w:val="24"/>
          <w:szCs w:val="24"/>
        </w:rPr>
        <w:t xml:space="preserve">Sustav navodnjavanja </w:t>
      </w:r>
      <w:proofErr w:type="spellStart"/>
      <w:r w:rsidR="006C27A4">
        <w:rPr>
          <w:rFonts w:cstheme="minorHAnsi"/>
          <w:sz w:val="24"/>
          <w:szCs w:val="24"/>
        </w:rPr>
        <w:t>Lonjica</w:t>
      </w:r>
      <w:proofErr w:type="spellEnd"/>
    </w:p>
    <w:p w14:paraId="75B7A630" w14:textId="43DAF1B0" w:rsidR="00E91CCD" w:rsidRDefault="00637C45" w:rsidP="00867E4D">
      <w:pPr>
        <w:spacing w:after="0" w:line="276" w:lineRule="auto"/>
        <w:rPr>
          <w:rFonts w:cstheme="minorHAnsi"/>
          <w:sz w:val="24"/>
          <w:szCs w:val="24"/>
        </w:rPr>
      </w:pPr>
      <w:r>
        <w:rPr>
          <w:rFonts w:cstheme="minorHAnsi"/>
          <w:sz w:val="24"/>
          <w:szCs w:val="24"/>
        </w:rPr>
        <w:t xml:space="preserve">- </w:t>
      </w:r>
      <w:r w:rsidR="00DC1C3E">
        <w:rPr>
          <w:rFonts w:cstheme="minorHAnsi"/>
          <w:sz w:val="24"/>
          <w:szCs w:val="24"/>
        </w:rPr>
        <w:t xml:space="preserve">u razdoblju </w:t>
      </w:r>
      <w:r w:rsidR="006C27A4">
        <w:rPr>
          <w:rFonts w:cstheme="minorHAnsi"/>
          <w:sz w:val="24"/>
          <w:szCs w:val="24"/>
        </w:rPr>
        <w:t xml:space="preserve"> 2024.</w:t>
      </w:r>
      <w:r w:rsidR="00B61CAD">
        <w:rPr>
          <w:rFonts w:cstheme="minorHAnsi"/>
          <w:sz w:val="24"/>
          <w:szCs w:val="24"/>
        </w:rPr>
        <w:t xml:space="preserve"> – 2025. </w:t>
      </w:r>
      <w:r w:rsidR="006C27A4">
        <w:rPr>
          <w:rFonts w:cstheme="minorHAnsi"/>
          <w:sz w:val="24"/>
          <w:szCs w:val="24"/>
        </w:rPr>
        <w:t>godine ishoditi građevinsku dozvolu</w:t>
      </w:r>
      <w:r>
        <w:rPr>
          <w:rFonts w:cstheme="minorHAnsi"/>
          <w:sz w:val="24"/>
          <w:szCs w:val="24"/>
        </w:rPr>
        <w:t>.</w:t>
      </w:r>
    </w:p>
    <w:p w14:paraId="3F30605B" w14:textId="382846E2" w:rsidR="00637C45" w:rsidRDefault="00637C45" w:rsidP="006C27A4">
      <w:pPr>
        <w:spacing w:after="0" w:line="276" w:lineRule="auto"/>
        <w:jc w:val="both"/>
        <w:rPr>
          <w:rFonts w:cstheme="minorHAnsi"/>
          <w:sz w:val="24"/>
          <w:szCs w:val="24"/>
        </w:rPr>
      </w:pPr>
      <w:r>
        <w:rPr>
          <w:rFonts w:cstheme="minorHAnsi"/>
          <w:sz w:val="24"/>
          <w:szCs w:val="24"/>
        </w:rPr>
        <w:t xml:space="preserve">b) </w:t>
      </w:r>
      <w:r w:rsidR="00AF10D5" w:rsidRPr="006C27A4">
        <w:rPr>
          <w:rFonts w:cstheme="minorHAnsi"/>
          <w:sz w:val="24"/>
          <w:szCs w:val="24"/>
        </w:rPr>
        <w:t>Sustav navodnjavanja Dubrava</w:t>
      </w:r>
    </w:p>
    <w:p w14:paraId="4601E915" w14:textId="175081E4" w:rsidR="00AF10D5" w:rsidRDefault="00637C45" w:rsidP="006C27A4">
      <w:pPr>
        <w:spacing w:after="0" w:line="276" w:lineRule="auto"/>
        <w:jc w:val="both"/>
        <w:rPr>
          <w:rFonts w:cstheme="minorHAnsi"/>
          <w:sz w:val="24"/>
          <w:szCs w:val="24"/>
        </w:rPr>
      </w:pPr>
      <w:r>
        <w:rPr>
          <w:rFonts w:cstheme="minorHAnsi"/>
          <w:sz w:val="24"/>
          <w:szCs w:val="24"/>
        </w:rPr>
        <w:t>-</w:t>
      </w:r>
      <w:r w:rsidR="00DC1C3E">
        <w:rPr>
          <w:rFonts w:cstheme="minorHAnsi"/>
          <w:sz w:val="24"/>
          <w:szCs w:val="24"/>
        </w:rPr>
        <w:t xml:space="preserve"> u razdoblju </w:t>
      </w:r>
      <w:r>
        <w:rPr>
          <w:rFonts w:cstheme="minorHAnsi"/>
          <w:sz w:val="24"/>
          <w:szCs w:val="24"/>
        </w:rPr>
        <w:t xml:space="preserve"> </w:t>
      </w:r>
      <w:r w:rsidR="006C27A4">
        <w:rPr>
          <w:rFonts w:cstheme="minorHAnsi"/>
          <w:sz w:val="24"/>
          <w:szCs w:val="24"/>
        </w:rPr>
        <w:t>2024.</w:t>
      </w:r>
      <w:r w:rsidR="006B1592">
        <w:rPr>
          <w:rFonts w:cstheme="minorHAnsi"/>
          <w:sz w:val="24"/>
          <w:szCs w:val="24"/>
        </w:rPr>
        <w:t xml:space="preserve"> - </w:t>
      </w:r>
      <w:r w:rsidR="0095403C">
        <w:rPr>
          <w:rFonts w:cstheme="minorHAnsi"/>
          <w:sz w:val="24"/>
          <w:szCs w:val="24"/>
        </w:rPr>
        <w:t>2025.</w:t>
      </w:r>
      <w:r w:rsidR="006C27A4">
        <w:rPr>
          <w:rFonts w:cstheme="minorHAnsi"/>
          <w:sz w:val="24"/>
          <w:szCs w:val="24"/>
        </w:rPr>
        <w:t xml:space="preserve"> godin</w:t>
      </w:r>
      <w:r w:rsidR="0095403C">
        <w:rPr>
          <w:rFonts w:cstheme="minorHAnsi"/>
          <w:sz w:val="24"/>
          <w:szCs w:val="24"/>
        </w:rPr>
        <w:t>u</w:t>
      </w:r>
      <w:r w:rsidR="006C27A4">
        <w:rPr>
          <w:rFonts w:cstheme="minorHAnsi"/>
          <w:sz w:val="24"/>
          <w:szCs w:val="24"/>
        </w:rPr>
        <w:t xml:space="preserve"> ishoditi </w:t>
      </w:r>
      <w:r w:rsidR="00AF10D5" w:rsidRPr="006C27A4">
        <w:rPr>
          <w:rFonts w:cstheme="minorHAnsi"/>
          <w:sz w:val="24"/>
          <w:szCs w:val="24"/>
        </w:rPr>
        <w:t xml:space="preserve"> </w:t>
      </w:r>
      <w:r w:rsidR="006C27A4">
        <w:rPr>
          <w:rFonts w:cstheme="minorHAnsi"/>
          <w:sz w:val="24"/>
          <w:szCs w:val="24"/>
        </w:rPr>
        <w:t>l</w:t>
      </w:r>
      <w:r w:rsidR="002D39CC" w:rsidRPr="006C27A4">
        <w:rPr>
          <w:rFonts w:cstheme="minorHAnsi"/>
          <w:sz w:val="24"/>
          <w:szCs w:val="24"/>
        </w:rPr>
        <w:t>okacijsk</w:t>
      </w:r>
      <w:r w:rsidR="006C27A4">
        <w:rPr>
          <w:rFonts w:cstheme="minorHAnsi"/>
          <w:sz w:val="24"/>
          <w:szCs w:val="24"/>
        </w:rPr>
        <w:t>u</w:t>
      </w:r>
      <w:r w:rsidR="002D39CC" w:rsidRPr="006C27A4">
        <w:rPr>
          <w:rFonts w:cstheme="minorHAnsi"/>
          <w:sz w:val="24"/>
          <w:szCs w:val="24"/>
        </w:rPr>
        <w:t xml:space="preserve"> dozvol</w:t>
      </w:r>
      <w:r w:rsidR="006C27A4">
        <w:rPr>
          <w:rFonts w:cstheme="minorHAnsi"/>
          <w:sz w:val="24"/>
          <w:szCs w:val="24"/>
        </w:rPr>
        <w:t>u,</w:t>
      </w:r>
    </w:p>
    <w:p w14:paraId="144B275D" w14:textId="4176B518" w:rsidR="00DC1C3E" w:rsidRPr="006C27A4" w:rsidRDefault="00637C45" w:rsidP="006C27A4">
      <w:pPr>
        <w:spacing w:after="0" w:line="276" w:lineRule="auto"/>
        <w:jc w:val="both"/>
        <w:rPr>
          <w:rFonts w:cstheme="minorHAnsi"/>
          <w:sz w:val="24"/>
          <w:szCs w:val="24"/>
        </w:rPr>
      </w:pPr>
      <w:r>
        <w:rPr>
          <w:rFonts w:cstheme="minorHAnsi"/>
          <w:sz w:val="24"/>
          <w:szCs w:val="24"/>
        </w:rPr>
        <w:t xml:space="preserve">- do kraja 2026. godine </w:t>
      </w:r>
      <w:r w:rsidR="00DC1C3E">
        <w:rPr>
          <w:rFonts w:cstheme="minorHAnsi"/>
          <w:sz w:val="24"/>
          <w:szCs w:val="24"/>
        </w:rPr>
        <w:t xml:space="preserve"> pokrenuti </w:t>
      </w:r>
      <w:r>
        <w:rPr>
          <w:rFonts w:cstheme="minorHAnsi"/>
          <w:sz w:val="24"/>
          <w:szCs w:val="24"/>
        </w:rPr>
        <w:t>isho</w:t>
      </w:r>
      <w:r w:rsidR="00DC1C3E">
        <w:rPr>
          <w:rFonts w:cstheme="minorHAnsi"/>
          <w:sz w:val="24"/>
          <w:szCs w:val="24"/>
        </w:rPr>
        <w:t xml:space="preserve">đenje </w:t>
      </w:r>
      <w:r>
        <w:rPr>
          <w:rFonts w:cstheme="minorHAnsi"/>
          <w:sz w:val="24"/>
          <w:szCs w:val="24"/>
        </w:rPr>
        <w:t xml:space="preserve"> građevinsk</w:t>
      </w:r>
      <w:r w:rsidR="00DC1C3E">
        <w:rPr>
          <w:rFonts w:cstheme="minorHAnsi"/>
          <w:sz w:val="24"/>
          <w:szCs w:val="24"/>
        </w:rPr>
        <w:t>e</w:t>
      </w:r>
      <w:r>
        <w:rPr>
          <w:rFonts w:cstheme="minorHAnsi"/>
          <w:sz w:val="24"/>
          <w:szCs w:val="24"/>
        </w:rPr>
        <w:t xml:space="preserve"> dozvol</w:t>
      </w:r>
      <w:r w:rsidR="00DC1C3E">
        <w:rPr>
          <w:rFonts w:cstheme="minorHAnsi"/>
          <w:sz w:val="24"/>
          <w:szCs w:val="24"/>
        </w:rPr>
        <w:t>e</w:t>
      </w:r>
      <w:r>
        <w:rPr>
          <w:rFonts w:cstheme="minorHAnsi"/>
          <w:sz w:val="24"/>
          <w:szCs w:val="24"/>
        </w:rPr>
        <w:t>.</w:t>
      </w:r>
    </w:p>
    <w:p w14:paraId="6498224A" w14:textId="32705D00" w:rsidR="00637C45" w:rsidRDefault="00BF7FA6" w:rsidP="006C27A4">
      <w:pPr>
        <w:spacing w:after="0" w:line="276" w:lineRule="auto"/>
        <w:jc w:val="both"/>
        <w:rPr>
          <w:rFonts w:cstheme="minorHAnsi"/>
          <w:sz w:val="24"/>
          <w:szCs w:val="24"/>
        </w:rPr>
      </w:pPr>
      <w:r>
        <w:rPr>
          <w:rFonts w:cstheme="minorHAnsi"/>
          <w:sz w:val="24"/>
          <w:szCs w:val="24"/>
        </w:rPr>
        <w:t xml:space="preserve">c) </w:t>
      </w:r>
      <w:r w:rsidR="00AF10D5" w:rsidRPr="006C27A4">
        <w:rPr>
          <w:rFonts w:cstheme="minorHAnsi"/>
          <w:sz w:val="24"/>
          <w:szCs w:val="24"/>
        </w:rPr>
        <w:t xml:space="preserve">Sustav navodnjavanja Rugvica </w:t>
      </w:r>
      <w:r w:rsidR="00637C45">
        <w:rPr>
          <w:rFonts w:cstheme="minorHAnsi"/>
          <w:sz w:val="24"/>
          <w:szCs w:val="24"/>
        </w:rPr>
        <w:t>–</w:t>
      </w:r>
      <w:r w:rsidR="00AF10D5" w:rsidRPr="006C27A4">
        <w:rPr>
          <w:rFonts w:cstheme="minorHAnsi"/>
          <w:sz w:val="24"/>
          <w:szCs w:val="24"/>
        </w:rPr>
        <w:t xml:space="preserve"> Lupoglav</w:t>
      </w:r>
    </w:p>
    <w:p w14:paraId="5257A225" w14:textId="1C7F566E" w:rsidR="00AF10D5" w:rsidRDefault="00637C45" w:rsidP="006C27A4">
      <w:pPr>
        <w:spacing w:after="0" w:line="276" w:lineRule="auto"/>
        <w:jc w:val="both"/>
        <w:rPr>
          <w:rFonts w:cstheme="minorHAnsi"/>
          <w:sz w:val="24"/>
          <w:szCs w:val="24"/>
        </w:rPr>
      </w:pPr>
      <w:r>
        <w:rPr>
          <w:rFonts w:cstheme="minorHAnsi"/>
          <w:sz w:val="24"/>
          <w:szCs w:val="24"/>
        </w:rPr>
        <w:t>-</w:t>
      </w:r>
      <w:r w:rsidR="00AF10D5" w:rsidRPr="006C27A4">
        <w:rPr>
          <w:rFonts w:cstheme="minorHAnsi"/>
          <w:sz w:val="24"/>
          <w:szCs w:val="24"/>
        </w:rPr>
        <w:t xml:space="preserve"> </w:t>
      </w:r>
      <w:r>
        <w:rPr>
          <w:rFonts w:cstheme="minorHAnsi"/>
          <w:sz w:val="24"/>
          <w:szCs w:val="24"/>
        </w:rPr>
        <w:t>u</w:t>
      </w:r>
      <w:r w:rsidR="006C27A4">
        <w:rPr>
          <w:rFonts w:cstheme="minorHAnsi"/>
          <w:sz w:val="24"/>
          <w:szCs w:val="24"/>
        </w:rPr>
        <w:t xml:space="preserve"> 2024. godine </w:t>
      </w:r>
      <w:r w:rsidR="002D39CC" w:rsidRPr="006C27A4">
        <w:rPr>
          <w:rFonts w:cstheme="minorHAnsi"/>
          <w:sz w:val="24"/>
          <w:szCs w:val="24"/>
        </w:rPr>
        <w:t>dobi</w:t>
      </w:r>
      <w:r w:rsidR="006C27A4">
        <w:rPr>
          <w:rFonts w:cstheme="minorHAnsi"/>
          <w:sz w:val="24"/>
          <w:szCs w:val="24"/>
        </w:rPr>
        <w:t xml:space="preserve">ti </w:t>
      </w:r>
      <w:r w:rsidR="002D39CC" w:rsidRPr="006C27A4">
        <w:rPr>
          <w:rFonts w:cstheme="minorHAnsi"/>
          <w:sz w:val="24"/>
          <w:szCs w:val="24"/>
        </w:rPr>
        <w:t xml:space="preserve"> suglasnost za glavnu ocjenu prihvatljivosti za ekološku mrežu</w:t>
      </w:r>
      <w:r>
        <w:rPr>
          <w:rFonts w:cstheme="minorHAnsi"/>
          <w:sz w:val="24"/>
          <w:szCs w:val="24"/>
        </w:rPr>
        <w:t>,</w:t>
      </w:r>
    </w:p>
    <w:p w14:paraId="14C83D5D" w14:textId="453ED4C6" w:rsidR="00637C45" w:rsidRDefault="00637C45" w:rsidP="006C27A4">
      <w:pPr>
        <w:spacing w:after="0" w:line="276" w:lineRule="auto"/>
        <w:jc w:val="both"/>
        <w:rPr>
          <w:rFonts w:cstheme="minorHAnsi"/>
          <w:sz w:val="24"/>
          <w:szCs w:val="24"/>
        </w:rPr>
      </w:pPr>
      <w:r>
        <w:rPr>
          <w:rFonts w:cstheme="minorHAnsi"/>
          <w:sz w:val="24"/>
          <w:szCs w:val="24"/>
        </w:rPr>
        <w:t>- u 2025. godini</w:t>
      </w:r>
      <w:r w:rsidR="0095403C">
        <w:rPr>
          <w:rFonts w:cstheme="minorHAnsi"/>
          <w:sz w:val="24"/>
          <w:szCs w:val="24"/>
        </w:rPr>
        <w:t xml:space="preserve"> ishoditi</w:t>
      </w:r>
      <w:r>
        <w:rPr>
          <w:rFonts w:cstheme="minorHAnsi"/>
          <w:sz w:val="24"/>
          <w:szCs w:val="24"/>
        </w:rPr>
        <w:t xml:space="preserve"> lokacijsku dozvolu,</w:t>
      </w:r>
    </w:p>
    <w:p w14:paraId="3CD8C40F" w14:textId="1B95A3E7" w:rsidR="002D39CC" w:rsidRPr="00D17F4E" w:rsidRDefault="00637C45" w:rsidP="00D17F4E">
      <w:pPr>
        <w:spacing w:after="0" w:line="276" w:lineRule="auto"/>
        <w:jc w:val="both"/>
        <w:rPr>
          <w:rFonts w:cstheme="minorHAnsi"/>
          <w:sz w:val="24"/>
          <w:szCs w:val="24"/>
        </w:rPr>
      </w:pPr>
      <w:r>
        <w:rPr>
          <w:rFonts w:cstheme="minorHAnsi"/>
          <w:sz w:val="24"/>
          <w:szCs w:val="24"/>
        </w:rPr>
        <w:t xml:space="preserve">- u 2026. godini </w:t>
      </w:r>
      <w:r w:rsidR="00DC1C3E">
        <w:rPr>
          <w:rFonts w:cstheme="minorHAnsi"/>
          <w:sz w:val="24"/>
          <w:szCs w:val="24"/>
        </w:rPr>
        <w:t xml:space="preserve">pokrenuti </w:t>
      </w:r>
      <w:r w:rsidR="0095403C">
        <w:rPr>
          <w:rFonts w:cstheme="minorHAnsi"/>
          <w:sz w:val="24"/>
          <w:szCs w:val="24"/>
        </w:rPr>
        <w:t>isho</w:t>
      </w:r>
      <w:r w:rsidR="00DC1C3E">
        <w:rPr>
          <w:rFonts w:cstheme="minorHAnsi"/>
          <w:sz w:val="24"/>
          <w:szCs w:val="24"/>
        </w:rPr>
        <w:t>đenje</w:t>
      </w:r>
      <w:r w:rsidR="0095403C">
        <w:rPr>
          <w:rFonts w:cstheme="minorHAnsi"/>
          <w:sz w:val="24"/>
          <w:szCs w:val="24"/>
        </w:rPr>
        <w:t xml:space="preserve"> </w:t>
      </w:r>
      <w:r>
        <w:rPr>
          <w:rFonts w:cstheme="minorHAnsi"/>
          <w:sz w:val="24"/>
          <w:szCs w:val="24"/>
        </w:rPr>
        <w:t xml:space="preserve"> građevinsk</w:t>
      </w:r>
      <w:r w:rsidR="00DC1C3E">
        <w:rPr>
          <w:rFonts w:cstheme="minorHAnsi"/>
          <w:sz w:val="24"/>
          <w:szCs w:val="24"/>
        </w:rPr>
        <w:t>e</w:t>
      </w:r>
      <w:r>
        <w:rPr>
          <w:rFonts w:cstheme="minorHAnsi"/>
          <w:sz w:val="24"/>
          <w:szCs w:val="24"/>
        </w:rPr>
        <w:t xml:space="preserve"> dozvol</w:t>
      </w:r>
      <w:r w:rsidR="00DC1C3E">
        <w:rPr>
          <w:rFonts w:cstheme="minorHAnsi"/>
          <w:sz w:val="24"/>
          <w:szCs w:val="24"/>
        </w:rPr>
        <w:t>e</w:t>
      </w:r>
      <w:r>
        <w:rPr>
          <w:rFonts w:cstheme="minorHAnsi"/>
          <w:sz w:val="24"/>
          <w:szCs w:val="24"/>
        </w:rPr>
        <w:t>.</w:t>
      </w:r>
      <w:bookmarkEnd w:id="0"/>
    </w:p>
    <w:p w14:paraId="24603429" w14:textId="77777777" w:rsidR="00D17F4E" w:rsidRDefault="00D17F4E" w:rsidP="00D17F4E">
      <w:pPr>
        <w:spacing w:line="276" w:lineRule="auto"/>
        <w:rPr>
          <w:rFonts w:cstheme="minorHAnsi"/>
          <w:sz w:val="24"/>
          <w:szCs w:val="24"/>
        </w:rPr>
      </w:pPr>
    </w:p>
    <w:p w14:paraId="2207D77E" w14:textId="77777777" w:rsidR="0073266F" w:rsidRDefault="0073266F" w:rsidP="00D17F4E">
      <w:pPr>
        <w:spacing w:line="276" w:lineRule="auto"/>
        <w:rPr>
          <w:rFonts w:cstheme="minorHAnsi"/>
          <w:sz w:val="24"/>
          <w:szCs w:val="24"/>
        </w:rPr>
      </w:pPr>
    </w:p>
    <w:p w14:paraId="1381770B" w14:textId="77777777" w:rsidR="0073266F" w:rsidRDefault="0073266F" w:rsidP="00D17F4E">
      <w:pPr>
        <w:spacing w:line="276" w:lineRule="auto"/>
        <w:rPr>
          <w:rFonts w:cstheme="minorHAnsi"/>
          <w:sz w:val="24"/>
          <w:szCs w:val="24"/>
        </w:rPr>
      </w:pPr>
    </w:p>
    <w:p w14:paraId="3E26C1FA" w14:textId="77777777" w:rsidR="0073266F" w:rsidRDefault="0073266F" w:rsidP="00D17F4E">
      <w:pPr>
        <w:spacing w:line="276" w:lineRule="auto"/>
        <w:rPr>
          <w:rFonts w:cstheme="minorHAnsi"/>
          <w:sz w:val="24"/>
          <w:szCs w:val="24"/>
        </w:rPr>
      </w:pPr>
    </w:p>
    <w:p w14:paraId="4481F073" w14:textId="0875A5A4" w:rsidR="00AE0296" w:rsidRDefault="00637C45" w:rsidP="00637C45">
      <w:pPr>
        <w:spacing w:line="276" w:lineRule="auto"/>
        <w:jc w:val="center"/>
        <w:rPr>
          <w:rFonts w:cstheme="minorHAnsi"/>
          <w:sz w:val="24"/>
          <w:szCs w:val="24"/>
        </w:rPr>
      </w:pPr>
      <w:r>
        <w:rPr>
          <w:rFonts w:cstheme="minorHAnsi"/>
          <w:sz w:val="24"/>
          <w:szCs w:val="24"/>
        </w:rPr>
        <w:lastRenderedPageBreak/>
        <w:t>VII.</w:t>
      </w:r>
    </w:p>
    <w:p w14:paraId="05F84BAD" w14:textId="38AA3089" w:rsidR="00637C45" w:rsidRDefault="00637C45" w:rsidP="00637C45">
      <w:pPr>
        <w:spacing w:line="276" w:lineRule="auto"/>
        <w:jc w:val="center"/>
        <w:rPr>
          <w:rFonts w:cstheme="minorHAnsi"/>
          <w:sz w:val="24"/>
          <w:szCs w:val="24"/>
        </w:rPr>
      </w:pPr>
      <w:r>
        <w:rPr>
          <w:rFonts w:cstheme="minorHAnsi"/>
          <w:sz w:val="24"/>
          <w:szCs w:val="24"/>
        </w:rPr>
        <w:t>PLANIRANA VRIJEDNOST PROJEKTIRANJA I IZGRADNJE SUSTAVA JAVNOG NAVODNJAVANJA</w:t>
      </w:r>
    </w:p>
    <w:p w14:paraId="3B5A2BFA" w14:textId="41E98400" w:rsidR="009505AA" w:rsidRDefault="00E91CCD" w:rsidP="00E91CCD">
      <w:pPr>
        <w:spacing w:line="276" w:lineRule="auto"/>
        <w:rPr>
          <w:rFonts w:cstheme="minorHAnsi"/>
          <w:sz w:val="24"/>
          <w:szCs w:val="24"/>
        </w:rPr>
      </w:pPr>
      <w:r>
        <w:rPr>
          <w:rFonts w:cstheme="minorHAnsi"/>
          <w:sz w:val="24"/>
          <w:szCs w:val="24"/>
        </w:rPr>
        <w:t>Planirane vrijednosti projektiranja i izgradnje sustava javnog navodnjavanja planiraju se u proračunu za tekuću godinu i projekciji proračuna Zagrebačke županije u iznosima ovisno o dinamici izrade projektne dokumentacije</w:t>
      </w:r>
      <w:r w:rsidR="008A0F64">
        <w:rPr>
          <w:rFonts w:cstheme="minorHAnsi"/>
          <w:sz w:val="24"/>
          <w:szCs w:val="24"/>
        </w:rPr>
        <w:t xml:space="preserve"> i Planu upravljanja vodama za tekuću godinu.</w:t>
      </w:r>
    </w:p>
    <w:p w14:paraId="512B933C" w14:textId="77777777" w:rsidR="00D17F4E" w:rsidRDefault="00E91CCD" w:rsidP="00D17F4E">
      <w:pPr>
        <w:spacing w:line="276" w:lineRule="auto"/>
        <w:rPr>
          <w:rFonts w:cstheme="minorHAnsi"/>
          <w:sz w:val="24"/>
          <w:szCs w:val="24"/>
        </w:rPr>
      </w:pPr>
      <w:r>
        <w:rPr>
          <w:rFonts w:cstheme="minorHAnsi"/>
          <w:sz w:val="24"/>
          <w:szCs w:val="24"/>
        </w:rPr>
        <w:t xml:space="preserve">Sredstva za izgradnju sustava javnog navodnjavanja osigurat će se u okviru Strateškog plana zajedničke poljoprivredne politike Republike Hrvatske  2023. – 2027. kroz intervenciju 74.01. – potpora za sustave javnog </w:t>
      </w:r>
      <w:r w:rsidR="003903DA">
        <w:rPr>
          <w:rFonts w:cstheme="minorHAnsi"/>
          <w:sz w:val="24"/>
          <w:szCs w:val="24"/>
        </w:rPr>
        <w:t>navodnjavanja</w:t>
      </w:r>
      <w:r>
        <w:rPr>
          <w:rFonts w:cstheme="minorHAnsi"/>
          <w:sz w:val="24"/>
          <w:szCs w:val="24"/>
        </w:rPr>
        <w:t>.</w:t>
      </w:r>
    </w:p>
    <w:p w14:paraId="19FFB8AD" w14:textId="78CFC37D" w:rsidR="009505AA" w:rsidRDefault="009505AA" w:rsidP="00D17F4E">
      <w:pPr>
        <w:spacing w:line="276" w:lineRule="auto"/>
        <w:rPr>
          <w:rFonts w:cstheme="minorHAnsi"/>
          <w:sz w:val="24"/>
          <w:szCs w:val="24"/>
        </w:rPr>
      </w:pPr>
      <w:r>
        <w:rPr>
          <w:rFonts w:cstheme="minorHAnsi"/>
          <w:sz w:val="24"/>
          <w:szCs w:val="24"/>
        </w:rPr>
        <w:t>Planira se za</w:t>
      </w:r>
      <w:r w:rsidR="00B44F0D">
        <w:rPr>
          <w:rFonts w:cstheme="minorHAnsi"/>
          <w:sz w:val="24"/>
          <w:szCs w:val="24"/>
        </w:rPr>
        <w:t xml:space="preserve"> </w:t>
      </w:r>
      <w:r w:rsidR="00B44F0D" w:rsidRPr="0073266F">
        <w:rPr>
          <w:rFonts w:cstheme="minorHAnsi"/>
          <w:sz w:val="24"/>
          <w:szCs w:val="24"/>
        </w:rPr>
        <w:t>ulaganje u izradu projektne dokumentacije</w:t>
      </w:r>
      <w:r>
        <w:rPr>
          <w:rFonts w:cstheme="minorHAnsi"/>
          <w:sz w:val="24"/>
          <w:szCs w:val="24"/>
        </w:rPr>
        <w:t>:</w:t>
      </w:r>
    </w:p>
    <w:p w14:paraId="025C769B" w14:textId="185DC0BC" w:rsidR="009505AA" w:rsidRPr="00D17F4E" w:rsidRDefault="009505AA" w:rsidP="00D17F4E">
      <w:pPr>
        <w:pStyle w:val="Odlomakpopisa"/>
        <w:numPr>
          <w:ilvl w:val="0"/>
          <w:numId w:val="19"/>
        </w:numPr>
        <w:spacing w:after="0" w:line="276" w:lineRule="auto"/>
        <w:rPr>
          <w:rFonts w:cstheme="minorHAnsi"/>
          <w:sz w:val="24"/>
          <w:szCs w:val="24"/>
        </w:rPr>
      </w:pPr>
      <w:r w:rsidRPr="00D17F4E">
        <w:rPr>
          <w:rFonts w:cstheme="minorHAnsi"/>
          <w:sz w:val="24"/>
          <w:szCs w:val="24"/>
        </w:rPr>
        <w:t xml:space="preserve">Sustav navodnjavanja </w:t>
      </w:r>
      <w:proofErr w:type="spellStart"/>
      <w:r w:rsidRPr="00D17F4E">
        <w:rPr>
          <w:rFonts w:cstheme="minorHAnsi"/>
          <w:sz w:val="24"/>
          <w:szCs w:val="24"/>
        </w:rPr>
        <w:t>Lonjica</w:t>
      </w:r>
      <w:proofErr w:type="spellEnd"/>
      <w:r w:rsidRPr="00D17F4E">
        <w:rPr>
          <w:rFonts w:cstheme="minorHAnsi"/>
          <w:sz w:val="24"/>
          <w:szCs w:val="24"/>
        </w:rPr>
        <w:t xml:space="preserve"> </w:t>
      </w:r>
      <w:r w:rsidR="00D35F1C" w:rsidRPr="00D17F4E">
        <w:rPr>
          <w:rFonts w:cstheme="minorHAnsi"/>
          <w:sz w:val="24"/>
          <w:szCs w:val="24"/>
        </w:rPr>
        <w:t>za razdoblje 2024. -</w:t>
      </w:r>
      <w:r w:rsidRPr="00D17F4E">
        <w:rPr>
          <w:rFonts w:cstheme="minorHAnsi"/>
          <w:sz w:val="24"/>
          <w:szCs w:val="24"/>
        </w:rPr>
        <w:t xml:space="preserve"> 2025. godine cca 150.000,00 eura</w:t>
      </w:r>
      <w:r w:rsidR="008A0F64" w:rsidRPr="00D17F4E">
        <w:rPr>
          <w:rFonts w:cstheme="minorHAnsi"/>
          <w:sz w:val="24"/>
          <w:szCs w:val="24"/>
        </w:rPr>
        <w:t>.</w:t>
      </w:r>
    </w:p>
    <w:p w14:paraId="715D579A" w14:textId="36A0817F" w:rsidR="007A42D5" w:rsidRPr="00BF7FA6" w:rsidRDefault="009505AA" w:rsidP="00BF7FA6">
      <w:pPr>
        <w:spacing w:after="0" w:line="276" w:lineRule="auto"/>
        <w:rPr>
          <w:rFonts w:cstheme="minorHAnsi"/>
          <w:sz w:val="24"/>
          <w:szCs w:val="24"/>
        </w:rPr>
      </w:pPr>
      <w:r w:rsidRPr="00BF7FA6">
        <w:rPr>
          <w:rFonts w:cstheme="minorHAnsi"/>
          <w:sz w:val="24"/>
          <w:szCs w:val="24"/>
        </w:rPr>
        <w:t>Izvedbena i ostala tehnička dokumentacija definirat će iznos</w:t>
      </w:r>
      <w:r w:rsidR="007A42D5" w:rsidRPr="00BF7FA6">
        <w:rPr>
          <w:rFonts w:cstheme="minorHAnsi"/>
          <w:sz w:val="24"/>
          <w:szCs w:val="24"/>
        </w:rPr>
        <w:t xml:space="preserve"> troška </w:t>
      </w:r>
      <w:r w:rsidRPr="00BF7FA6">
        <w:rPr>
          <w:rFonts w:cstheme="minorHAnsi"/>
          <w:sz w:val="24"/>
          <w:szCs w:val="24"/>
        </w:rPr>
        <w:t xml:space="preserve">izgradnje sustava navodnjavanja. </w:t>
      </w:r>
    </w:p>
    <w:p w14:paraId="71DDC98E" w14:textId="77777777" w:rsidR="009505AA" w:rsidRDefault="009505AA" w:rsidP="009505AA">
      <w:pPr>
        <w:spacing w:after="0" w:line="276" w:lineRule="auto"/>
        <w:rPr>
          <w:rFonts w:cstheme="minorHAnsi"/>
          <w:sz w:val="24"/>
          <w:szCs w:val="24"/>
        </w:rPr>
      </w:pPr>
    </w:p>
    <w:p w14:paraId="291B0E45" w14:textId="4C15F0FE" w:rsidR="009505AA" w:rsidRDefault="009505AA" w:rsidP="00D17F4E">
      <w:pPr>
        <w:spacing w:after="0" w:line="276" w:lineRule="auto"/>
        <w:ind w:firstLine="708"/>
        <w:jc w:val="both"/>
        <w:rPr>
          <w:rFonts w:cstheme="minorHAnsi"/>
          <w:sz w:val="24"/>
          <w:szCs w:val="24"/>
        </w:rPr>
      </w:pPr>
      <w:r>
        <w:rPr>
          <w:rFonts w:cstheme="minorHAnsi"/>
          <w:sz w:val="24"/>
          <w:szCs w:val="24"/>
        </w:rPr>
        <w:t xml:space="preserve">b) </w:t>
      </w:r>
      <w:r w:rsidRPr="006C27A4">
        <w:rPr>
          <w:rFonts w:cstheme="minorHAnsi"/>
          <w:sz w:val="24"/>
          <w:szCs w:val="24"/>
        </w:rPr>
        <w:t>Sustav navodnjavanja Dubrava</w:t>
      </w:r>
      <w:r w:rsidR="007A42D5">
        <w:rPr>
          <w:rFonts w:cstheme="minorHAnsi"/>
          <w:sz w:val="24"/>
          <w:szCs w:val="24"/>
        </w:rPr>
        <w:t xml:space="preserve"> </w:t>
      </w:r>
      <w:r w:rsidR="00D35F1C">
        <w:rPr>
          <w:rFonts w:cstheme="minorHAnsi"/>
          <w:sz w:val="24"/>
          <w:szCs w:val="24"/>
        </w:rPr>
        <w:t xml:space="preserve">za </w:t>
      </w:r>
      <w:r w:rsidR="008A0F64">
        <w:rPr>
          <w:rFonts w:cstheme="minorHAnsi"/>
          <w:sz w:val="24"/>
          <w:szCs w:val="24"/>
        </w:rPr>
        <w:t xml:space="preserve">razdoblje 2024. do </w:t>
      </w:r>
      <w:r w:rsidR="00590A69">
        <w:rPr>
          <w:rFonts w:cstheme="minorHAnsi"/>
          <w:sz w:val="24"/>
          <w:szCs w:val="24"/>
        </w:rPr>
        <w:t xml:space="preserve">sredine 2026. godine izraditi idejni projekt i završiti monitoring raspoloživih količina vode na vodotoku </w:t>
      </w:r>
      <w:proofErr w:type="spellStart"/>
      <w:r w:rsidR="00590A69">
        <w:rPr>
          <w:rFonts w:cstheme="minorHAnsi"/>
          <w:sz w:val="24"/>
          <w:szCs w:val="24"/>
        </w:rPr>
        <w:t>Cerina</w:t>
      </w:r>
      <w:proofErr w:type="spellEnd"/>
      <w:r w:rsidR="00590A69">
        <w:rPr>
          <w:rFonts w:cstheme="minorHAnsi"/>
          <w:sz w:val="24"/>
          <w:szCs w:val="24"/>
        </w:rPr>
        <w:t xml:space="preserve"> za potrebe projektiranja akumulacije </w:t>
      </w:r>
      <w:proofErr w:type="spellStart"/>
      <w:r w:rsidR="00590A69">
        <w:rPr>
          <w:rFonts w:cstheme="minorHAnsi"/>
          <w:sz w:val="24"/>
          <w:szCs w:val="24"/>
        </w:rPr>
        <w:t>Pehardovec</w:t>
      </w:r>
      <w:proofErr w:type="spellEnd"/>
      <w:r w:rsidR="00590A69">
        <w:rPr>
          <w:rFonts w:cstheme="minorHAnsi"/>
          <w:sz w:val="24"/>
          <w:szCs w:val="24"/>
        </w:rPr>
        <w:t xml:space="preserve"> cca 115.000,00 eura</w:t>
      </w:r>
      <w:r w:rsidR="007A42D5">
        <w:rPr>
          <w:rFonts w:cstheme="minorHAnsi"/>
          <w:sz w:val="24"/>
          <w:szCs w:val="24"/>
        </w:rPr>
        <w:t>.</w:t>
      </w:r>
    </w:p>
    <w:p w14:paraId="1564230D" w14:textId="77777777" w:rsidR="009505AA" w:rsidRPr="006C27A4" w:rsidRDefault="009505AA" w:rsidP="009505AA">
      <w:pPr>
        <w:spacing w:after="0" w:line="276" w:lineRule="auto"/>
        <w:jc w:val="both"/>
        <w:rPr>
          <w:rFonts w:cstheme="minorHAnsi"/>
          <w:sz w:val="24"/>
          <w:szCs w:val="24"/>
        </w:rPr>
      </w:pPr>
    </w:p>
    <w:p w14:paraId="7C59CBFF" w14:textId="77777777" w:rsidR="00D35F1C" w:rsidRDefault="00BA3AF1" w:rsidP="00D17F4E">
      <w:pPr>
        <w:spacing w:after="0" w:line="276" w:lineRule="auto"/>
        <w:ind w:firstLine="708"/>
        <w:jc w:val="both"/>
        <w:rPr>
          <w:rFonts w:cstheme="minorHAnsi"/>
          <w:sz w:val="24"/>
          <w:szCs w:val="24"/>
        </w:rPr>
      </w:pPr>
      <w:r>
        <w:rPr>
          <w:rFonts w:cstheme="minorHAnsi"/>
          <w:sz w:val="24"/>
          <w:szCs w:val="24"/>
        </w:rPr>
        <w:t xml:space="preserve">c) </w:t>
      </w:r>
      <w:r w:rsidR="009505AA" w:rsidRPr="006C27A4">
        <w:rPr>
          <w:rFonts w:cstheme="minorHAnsi"/>
          <w:sz w:val="24"/>
          <w:szCs w:val="24"/>
        </w:rPr>
        <w:t xml:space="preserve">Sustav navodnjavanja Rugvica </w:t>
      </w:r>
      <w:r w:rsidR="009505AA">
        <w:rPr>
          <w:rFonts w:cstheme="minorHAnsi"/>
          <w:sz w:val="24"/>
          <w:szCs w:val="24"/>
        </w:rPr>
        <w:t>–</w:t>
      </w:r>
      <w:r w:rsidR="009505AA" w:rsidRPr="006C27A4">
        <w:rPr>
          <w:rFonts w:cstheme="minorHAnsi"/>
          <w:sz w:val="24"/>
          <w:szCs w:val="24"/>
        </w:rPr>
        <w:t xml:space="preserve"> Lupoglav</w:t>
      </w:r>
      <w:r w:rsidR="007A42D5">
        <w:rPr>
          <w:rFonts w:cstheme="minorHAnsi"/>
          <w:sz w:val="24"/>
          <w:szCs w:val="24"/>
        </w:rPr>
        <w:t xml:space="preserve"> </w:t>
      </w:r>
      <w:r w:rsidR="00590A69">
        <w:rPr>
          <w:rFonts w:cstheme="minorHAnsi"/>
          <w:sz w:val="24"/>
          <w:szCs w:val="24"/>
        </w:rPr>
        <w:t xml:space="preserve">do kraja </w:t>
      </w:r>
      <w:r w:rsidR="009505AA">
        <w:rPr>
          <w:rFonts w:cstheme="minorHAnsi"/>
          <w:sz w:val="24"/>
          <w:szCs w:val="24"/>
        </w:rPr>
        <w:t xml:space="preserve">2024. godine </w:t>
      </w:r>
      <w:r w:rsidR="00590A69">
        <w:rPr>
          <w:rFonts w:cstheme="minorHAnsi"/>
          <w:sz w:val="24"/>
          <w:szCs w:val="24"/>
        </w:rPr>
        <w:t>završiti studiju</w:t>
      </w:r>
      <w:r w:rsidR="009505AA" w:rsidRPr="006C27A4">
        <w:rPr>
          <w:rFonts w:cstheme="minorHAnsi"/>
          <w:sz w:val="24"/>
          <w:szCs w:val="24"/>
        </w:rPr>
        <w:t xml:space="preserve"> za glavnu ocjenu prihvatljivosti za ekološku mrežu</w:t>
      </w:r>
      <w:r w:rsidR="00590A69">
        <w:rPr>
          <w:rFonts w:cstheme="minorHAnsi"/>
          <w:sz w:val="24"/>
          <w:szCs w:val="24"/>
        </w:rPr>
        <w:t xml:space="preserve"> cca </w:t>
      </w:r>
      <w:r>
        <w:rPr>
          <w:rFonts w:cstheme="minorHAnsi"/>
          <w:sz w:val="24"/>
          <w:szCs w:val="24"/>
        </w:rPr>
        <w:t>15</w:t>
      </w:r>
      <w:r w:rsidR="00590A69">
        <w:rPr>
          <w:rFonts w:cstheme="minorHAnsi"/>
          <w:sz w:val="24"/>
          <w:szCs w:val="24"/>
        </w:rPr>
        <w:t>.000,00 eura</w:t>
      </w:r>
      <w:r w:rsidR="007A42D5">
        <w:rPr>
          <w:rFonts w:cstheme="minorHAnsi"/>
          <w:sz w:val="24"/>
          <w:szCs w:val="24"/>
        </w:rPr>
        <w:t xml:space="preserve">. </w:t>
      </w:r>
    </w:p>
    <w:p w14:paraId="09965F06" w14:textId="3FB44235" w:rsidR="003903DA" w:rsidRDefault="007A42D5" w:rsidP="00D17F4E">
      <w:pPr>
        <w:spacing w:after="0" w:line="276" w:lineRule="auto"/>
        <w:jc w:val="both"/>
        <w:rPr>
          <w:rFonts w:cstheme="minorHAnsi"/>
          <w:sz w:val="24"/>
          <w:szCs w:val="24"/>
        </w:rPr>
      </w:pPr>
      <w:r>
        <w:rPr>
          <w:rFonts w:cstheme="minorHAnsi"/>
          <w:sz w:val="24"/>
          <w:szCs w:val="24"/>
        </w:rPr>
        <w:t xml:space="preserve">Nakon dobivene lokacijske dozvole pristupit će se izradi </w:t>
      </w:r>
      <w:r w:rsidR="00383B83">
        <w:rPr>
          <w:rFonts w:cstheme="minorHAnsi"/>
          <w:sz w:val="24"/>
          <w:szCs w:val="24"/>
        </w:rPr>
        <w:t>projektnog</w:t>
      </w:r>
      <w:r>
        <w:rPr>
          <w:rFonts w:cstheme="minorHAnsi"/>
          <w:sz w:val="24"/>
          <w:szCs w:val="24"/>
        </w:rPr>
        <w:t xml:space="preserve"> zadataka za </w:t>
      </w:r>
      <w:r w:rsidR="00383B83">
        <w:rPr>
          <w:rFonts w:cstheme="minorHAnsi"/>
          <w:sz w:val="24"/>
          <w:szCs w:val="24"/>
        </w:rPr>
        <w:t>izradu glavnog projekta</w:t>
      </w:r>
      <w:r w:rsidR="00D35F1C">
        <w:rPr>
          <w:rFonts w:cstheme="minorHAnsi"/>
          <w:sz w:val="24"/>
          <w:szCs w:val="24"/>
        </w:rPr>
        <w:t>. Okvirne procjene troškova izrade glavnog projekta, izvedbenog projekta i dokumentacija o nabavi iznose cca 440.000,00 eura. Iznos će se rasporediti po fazama izrade dokumentacije.</w:t>
      </w:r>
    </w:p>
    <w:p w14:paraId="015CC28D" w14:textId="5EA03FC9" w:rsidR="00B44F0D" w:rsidRDefault="00B44F0D" w:rsidP="00D17F4E">
      <w:pPr>
        <w:spacing w:after="0" w:line="276" w:lineRule="auto"/>
        <w:jc w:val="both"/>
        <w:rPr>
          <w:rFonts w:cstheme="minorHAnsi"/>
          <w:sz w:val="24"/>
          <w:szCs w:val="24"/>
        </w:rPr>
      </w:pPr>
    </w:p>
    <w:p w14:paraId="799D39A3" w14:textId="43795BBF" w:rsidR="00B44F0D" w:rsidRPr="0073266F" w:rsidRDefault="00B44F0D" w:rsidP="00B44F0D">
      <w:pPr>
        <w:spacing w:line="276" w:lineRule="auto"/>
        <w:rPr>
          <w:rFonts w:cstheme="minorHAnsi"/>
          <w:sz w:val="24"/>
          <w:szCs w:val="24"/>
        </w:rPr>
      </w:pPr>
      <w:r w:rsidRPr="0073266F">
        <w:rPr>
          <w:rFonts w:cstheme="minorHAnsi"/>
          <w:sz w:val="24"/>
          <w:szCs w:val="24"/>
        </w:rPr>
        <w:t>Planira se za ulaganje u izgradnju:</w:t>
      </w:r>
    </w:p>
    <w:p w14:paraId="2EC8B982" w14:textId="6643613C" w:rsidR="00B44F0D" w:rsidRPr="0073266F" w:rsidRDefault="00B44F0D" w:rsidP="00B44F0D">
      <w:pPr>
        <w:pStyle w:val="Odlomakpopisa"/>
        <w:numPr>
          <w:ilvl w:val="0"/>
          <w:numId w:val="20"/>
        </w:numPr>
        <w:spacing w:line="276" w:lineRule="auto"/>
        <w:rPr>
          <w:rFonts w:cstheme="minorHAnsi"/>
          <w:sz w:val="24"/>
          <w:szCs w:val="24"/>
        </w:rPr>
      </w:pPr>
      <w:r w:rsidRPr="0073266F">
        <w:rPr>
          <w:rFonts w:cstheme="minorHAnsi"/>
          <w:sz w:val="24"/>
          <w:szCs w:val="24"/>
        </w:rPr>
        <w:t xml:space="preserve">Sustav navodnjavanja </w:t>
      </w:r>
      <w:proofErr w:type="spellStart"/>
      <w:r w:rsidRPr="0073266F">
        <w:rPr>
          <w:rFonts w:cstheme="minorHAnsi"/>
          <w:sz w:val="24"/>
          <w:szCs w:val="24"/>
        </w:rPr>
        <w:t>Lonjica</w:t>
      </w:r>
      <w:proofErr w:type="spellEnd"/>
      <w:r w:rsidRPr="0073266F">
        <w:rPr>
          <w:rFonts w:cstheme="minorHAnsi"/>
          <w:sz w:val="24"/>
          <w:szCs w:val="24"/>
        </w:rPr>
        <w:t xml:space="preserve"> – Početak izgradnje 2026. godine, ukupna procijenjena vrijednost izgradnje utvrdit će se pred investicijskom studijom, te će se sukladno novim podacima nadopuniti ovaj Plan.</w:t>
      </w:r>
    </w:p>
    <w:p w14:paraId="4D3BB6AB" w14:textId="77777777" w:rsidR="00B44F0D" w:rsidRPr="00B44F0D" w:rsidRDefault="00B44F0D" w:rsidP="00D17F4E">
      <w:pPr>
        <w:spacing w:after="0" w:line="276" w:lineRule="auto"/>
        <w:jc w:val="both"/>
        <w:rPr>
          <w:rFonts w:cstheme="minorHAnsi"/>
          <w:color w:val="FF0000"/>
          <w:sz w:val="24"/>
          <w:szCs w:val="24"/>
        </w:rPr>
      </w:pPr>
    </w:p>
    <w:p w14:paraId="2F8055A7" w14:textId="3AA555B8" w:rsidR="00E91CCD" w:rsidRDefault="00E91CCD" w:rsidP="00E91CCD">
      <w:pPr>
        <w:spacing w:line="276" w:lineRule="auto"/>
        <w:jc w:val="center"/>
        <w:rPr>
          <w:rFonts w:cstheme="minorHAnsi"/>
          <w:sz w:val="24"/>
          <w:szCs w:val="24"/>
        </w:rPr>
      </w:pPr>
      <w:r>
        <w:rPr>
          <w:rFonts w:cstheme="minorHAnsi"/>
          <w:sz w:val="24"/>
          <w:szCs w:val="24"/>
        </w:rPr>
        <w:t>VIII.</w:t>
      </w:r>
      <w:r w:rsidR="00383B83">
        <w:rPr>
          <w:rFonts w:cstheme="minorHAnsi"/>
          <w:sz w:val="24"/>
          <w:szCs w:val="24"/>
        </w:rPr>
        <w:t xml:space="preserve"> </w:t>
      </w:r>
    </w:p>
    <w:p w14:paraId="41354EA5" w14:textId="620460D6" w:rsidR="00AE2ECF" w:rsidRDefault="00AE2ECF" w:rsidP="00AE2ECF">
      <w:pPr>
        <w:spacing w:line="276" w:lineRule="auto"/>
        <w:jc w:val="center"/>
        <w:rPr>
          <w:rFonts w:cstheme="minorHAnsi"/>
          <w:sz w:val="24"/>
          <w:szCs w:val="24"/>
        </w:rPr>
      </w:pPr>
      <w:r>
        <w:rPr>
          <w:rFonts w:cstheme="minorHAnsi"/>
          <w:sz w:val="24"/>
          <w:szCs w:val="24"/>
        </w:rPr>
        <w:t>DINAMIKA POČETKA I DOVRŠETKA PROJEKTIRANJA I IZGRADNJE SUSTVA JAVNOG NAVODNJAVANJA</w:t>
      </w:r>
    </w:p>
    <w:p w14:paraId="43330399" w14:textId="77777777" w:rsidR="00D17F4E" w:rsidRDefault="00AE2ECF" w:rsidP="00AE2ECF">
      <w:pPr>
        <w:spacing w:line="276" w:lineRule="auto"/>
        <w:rPr>
          <w:rFonts w:cstheme="minorHAnsi"/>
          <w:sz w:val="24"/>
          <w:szCs w:val="24"/>
        </w:rPr>
      </w:pPr>
      <w:r>
        <w:rPr>
          <w:rFonts w:cstheme="minorHAnsi"/>
          <w:sz w:val="24"/>
          <w:szCs w:val="24"/>
        </w:rPr>
        <w:t>U razdoblju provedbe ovog Programa gradnje Zagrebačka županija planira projektirati i graditi sustave javnog navodnjavanja dinamikom kako slijedi.</w:t>
      </w:r>
    </w:p>
    <w:p w14:paraId="5DBFD6BB" w14:textId="7D97CA26" w:rsidR="00AE2ECF" w:rsidRPr="00AE2ECF" w:rsidRDefault="00AE2ECF" w:rsidP="00AE2ECF">
      <w:pPr>
        <w:spacing w:line="276" w:lineRule="auto"/>
        <w:rPr>
          <w:rFonts w:cstheme="minorHAnsi"/>
          <w:sz w:val="24"/>
          <w:szCs w:val="24"/>
        </w:rPr>
      </w:pPr>
      <w:r w:rsidRPr="00AE2ECF">
        <w:rPr>
          <w:rFonts w:cstheme="minorHAnsi"/>
          <w:sz w:val="24"/>
          <w:szCs w:val="24"/>
        </w:rPr>
        <w:t>Dinamika projektiranja sustava javnog navodnjavanja:</w:t>
      </w:r>
    </w:p>
    <w:p w14:paraId="4BDFF277" w14:textId="1A492492" w:rsidR="00AE2ECF" w:rsidRPr="00AE2ECF" w:rsidRDefault="00AE2ECF" w:rsidP="00AE2ECF">
      <w:pPr>
        <w:pStyle w:val="Odlomakpopisa"/>
        <w:numPr>
          <w:ilvl w:val="0"/>
          <w:numId w:val="14"/>
        </w:numPr>
        <w:spacing w:line="276" w:lineRule="auto"/>
        <w:rPr>
          <w:rFonts w:cstheme="minorHAnsi"/>
          <w:sz w:val="24"/>
          <w:szCs w:val="24"/>
        </w:rPr>
      </w:pPr>
      <w:r w:rsidRPr="00AE2ECF">
        <w:rPr>
          <w:rFonts w:cstheme="minorHAnsi"/>
          <w:sz w:val="24"/>
          <w:szCs w:val="24"/>
        </w:rPr>
        <w:t xml:space="preserve">Sustav navodnjavanja </w:t>
      </w:r>
      <w:proofErr w:type="spellStart"/>
      <w:r w:rsidRPr="00AE2ECF">
        <w:rPr>
          <w:rFonts w:cstheme="minorHAnsi"/>
          <w:sz w:val="24"/>
          <w:szCs w:val="24"/>
        </w:rPr>
        <w:t>Lonjica</w:t>
      </w:r>
      <w:proofErr w:type="spellEnd"/>
      <w:r w:rsidRPr="00AE2ECF">
        <w:rPr>
          <w:rFonts w:cstheme="minorHAnsi"/>
          <w:sz w:val="24"/>
          <w:szCs w:val="24"/>
        </w:rPr>
        <w:t xml:space="preserve"> – 2024. - 2025. godina</w:t>
      </w:r>
    </w:p>
    <w:p w14:paraId="5E15159F" w14:textId="4E1B42DE" w:rsidR="00AE2ECF" w:rsidRPr="00AE2ECF" w:rsidRDefault="00AE2ECF" w:rsidP="00AE2ECF">
      <w:pPr>
        <w:pStyle w:val="Odlomakpopisa"/>
        <w:numPr>
          <w:ilvl w:val="0"/>
          <w:numId w:val="14"/>
        </w:numPr>
        <w:spacing w:line="276" w:lineRule="auto"/>
        <w:rPr>
          <w:rFonts w:cstheme="minorHAnsi"/>
          <w:sz w:val="24"/>
          <w:szCs w:val="24"/>
        </w:rPr>
      </w:pPr>
      <w:r w:rsidRPr="00AE2ECF">
        <w:rPr>
          <w:rFonts w:cstheme="minorHAnsi"/>
          <w:sz w:val="24"/>
          <w:szCs w:val="24"/>
        </w:rPr>
        <w:lastRenderedPageBreak/>
        <w:t>Sustav navodnjavanja Dubrava – 2024. - 2026. godina</w:t>
      </w:r>
    </w:p>
    <w:p w14:paraId="68B4D665" w14:textId="086929CA" w:rsidR="00AE2ECF" w:rsidRPr="000A0F20" w:rsidRDefault="00AE2ECF" w:rsidP="00AE2ECF">
      <w:pPr>
        <w:pStyle w:val="Odlomakpopisa"/>
        <w:numPr>
          <w:ilvl w:val="0"/>
          <w:numId w:val="14"/>
        </w:numPr>
        <w:spacing w:line="276" w:lineRule="auto"/>
        <w:rPr>
          <w:rFonts w:cstheme="minorHAnsi"/>
          <w:sz w:val="24"/>
          <w:szCs w:val="24"/>
        </w:rPr>
      </w:pPr>
      <w:r w:rsidRPr="00AE2ECF">
        <w:rPr>
          <w:rFonts w:cstheme="minorHAnsi"/>
          <w:sz w:val="24"/>
          <w:szCs w:val="24"/>
        </w:rPr>
        <w:t>Sustav navodnjavanja Rugvica – Lupoglav 2024. – 2026.</w:t>
      </w:r>
    </w:p>
    <w:p w14:paraId="01317C9A" w14:textId="38D4A853" w:rsidR="00AE2ECF" w:rsidRDefault="00AE2ECF" w:rsidP="00AE2ECF">
      <w:pPr>
        <w:spacing w:line="276" w:lineRule="auto"/>
        <w:rPr>
          <w:rFonts w:cstheme="minorHAnsi"/>
          <w:sz w:val="24"/>
          <w:szCs w:val="24"/>
        </w:rPr>
      </w:pPr>
      <w:r>
        <w:rPr>
          <w:rFonts w:cstheme="minorHAnsi"/>
          <w:sz w:val="24"/>
          <w:szCs w:val="24"/>
        </w:rPr>
        <w:t>Dinamika izgradnje sustava javnog navodnjavanja:</w:t>
      </w:r>
    </w:p>
    <w:p w14:paraId="2966A3E6" w14:textId="60B14254" w:rsidR="00AE2ECF" w:rsidRDefault="00AE2ECF" w:rsidP="00AE2ECF">
      <w:pPr>
        <w:pStyle w:val="Odlomakpopisa"/>
        <w:numPr>
          <w:ilvl w:val="0"/>
          <w:numId w:val="15"/>
        </w:numPr>
        <w:spacing w:line="276" w:lineRule="auto"/>
        <w:rPr>
          <w:rFonts w:cstheme="minorHAnsi"/>
          <w:sz w:val="24"/>
          <w:szCs w:val="24"/>
        </w:rPr>
      </w:pPr>
      <w:r w:rsidRPr="00AE2ECF">
        <w:rPr>
          <w:rFonts w:cstheme="minorHAnsi"/>
          <w:sz w:val="24"/>
          <w:szCs w:val="24"/>
        </w:rPr>
        <w:t xml:space="preserve">Sustav navodnjavanja </w:t>
      </w:r>
      <w:proofErr w:type="spellStart"/>
      <w:r w:rsidRPr="00AE2ECF">
        <w:rPr>
          <w:rFonts w:cstheme="minorHAnsi"/>
          <w:sz w:val="24"/>
          <w:szCs w:val="24"/>
        </w:rPr>
        <w:t>Lonjica</w:t>
      </w:r>
      <w:proofErr w:type="spellEnd"/>
      <w:r w:rsidRPr="00AE2ECF">
        <w:rPr>
          <w:rFonts w:cstheme="minorHAnsi"/>
          <w:sz w:val="24"/>
          <w:szCs w:val="24"/>
        </w:rPr>
        <w:t xml:space="preserve"> – 2026. godine</w:t>
      </w:r>
    </w:p>
    <w:p w14:paraId="31A9A03F" w14:textId="57AEAF98" w:rsidR="00AE2ECF" w:rsidRDefault="00AE2ECF" w:rsidP="00AE2ECF">
      <w:pPr>
        <w:spacing w:line="276" w:lineRule="auto"/>
        <w:jc w:val="center"/>
        <w:rPr>
          <w:rFonts w:cstheme="minorHAnsi"/>
          <w:sz w:val="24"/>
          <w:szCs w:val="24"/>
        </w:rPr>
      </w:pPr>
      <w:r>
        <w:rPr>
          <w:rFonts w:cstheme="minorHAnsi"/>
          <w:sz w:val="24"/>
          <w:szCs w:val="24"/>
        </w:rPr>
        <w:t>IX.</w:t>
      </w:r>
    </w:p>
    <w:p w14:paraId="32813633" w14:textId="417511F3" w:rsidR="00FE2366" w:rsidRPr="00D17F4E" w:rsidRDefault="00AE2ECF" w:rsidP="00AE2ECF">
      <w:pPr>
        <w:spacing w:line="276" w:lineRule="auto"/>
        <w:rPr>
          <w:rFonts w:cstheme="minorHAnsi"/>
          <w:sz w:val="24"/>
          <w:szCs w:val="24"/>
        </w:rPr>
      </w:pPr>
      <w:r>
        <w:rPr>
          <w:rFonts w:cstheme="minorHAnsi"/>
          <w:sz w:val="24"/>
          <w:szCs w:val="24"/>
        </w:rPr>
        <w:t>Ovaj Program</w:t>
      </w:r>
      <w:r w:rsidR="001E2688">
        <w:rPr>
          <w:rFonts w:cstheme="minorHAnsi"/>
          <w:sz w:val="24"/>
          <w:szCs w:val="24"/>
        </w:rPr>
        <w:t xml:space="preserve"> stupa na snagu osmog dana od dana objave  </w:t>
      </w:r>
      <w:r>
        <w:rPr>
          <w:rFonts w:cstheme="minorHAnsi"/>
          <w:sz w:val="24"/>
          <w:szCs w:val="24"/>
        </w:rPr>
        <w:t>u „Glasniku Zagrebačke županije“.</w:t>
      </w:r>
    </w:p>
    <w:p w14:paraId="45225372" w14:textId="77777777" w:rsidR="00FE2366" w:rsidRPr="00FE2366" w:rsidRDefault="00FE2366" w:rsidP="00FE2366">
      <w:pPr>
        <w:spacing w:after="0" w:line="240" w:lineRule="auto"/>
        <w:ind w:right="1"/>
        <w:jc w:val="both"/>
        <w:rPr>
          <w:bCs/>
          <w:kern w:val="0"/>
          <w:sz w:val="24"/>
          <w:szCs w:val="24"/>
          <w14:ligatures w14:val="none"/>
        </w:rPr>
      </w:pPr>
      <w:bookmarkStart w:id="1" w:name="_Hlk529966893"/>
    </w:p>
    <w:bookmarkEnd w:id="1"/>
    <w:p w14:paraId="50E80804" w14:textId="71A7B853" w:rsidR="00FE2366" w:rsidRPr="00FE2366" w:rsidRDefault="00FE2366" w:rsidP="00FE2366">
      <w:pPr>
        <w:spacing w:after="0" w:line="240" w:lineRule="auto"/>
        <w:ind w:left="4536" w:right="1"/>
        <w:rPr>
          <w:bCs/>
          <w:kern w:val="0"/>
          <w:sz w:val="24"/>
          <w:szCs w:val="24"/>
          <w14:ligatures w14:val="none"/>
        </w:rPr>
      </w:pPr>
      <w:r w:rsidRPr="00FE2366">
        <w:rPr>
          <w:bCs/>
          <w:kern w:val="0"/>
          <w:sz w:val="32"/>
          <w:szCs w:val="32"/>
          <w14:ligatures w14:val="none"/>
        </w:rPr>
        <w:t xml:space="preserve">                     </w:t>
      </w:r>
      <w:r w:rsidRPr="00FE2366">
        <w:rPr>
          <w:bCs/>
          <w:kern w:val="0"/>
          <w:sz w:val="24"/>
          <w:szCs w:val="24"/>
          <w14:ligatures w14:val="none"/>
        </w:rPr>
        <w:t>PREDSJEDNIK</w:t>
      </w:r>
    </w:p>
    <w:p w14:paraId="708865DB" w14:textId="77777777" w:rsidR="00FE2366" w:rsidRPr="00FE2366" w:rsidRDefault="00FE2366" w:rsidP="00FE2366">
      <w:pPr>
        <w:spacing w:after="0" w:line="240" w:lineRule="auto"/>
        <w:ind w:left="4536" w:right="1"/>
        <w:jc w:val="center"/>
        <w:rPr>
          <w:bCs/>
          <w:kern w:val="0"/>
          <w:sz w:val="24"/>
          <w:szCs w:val="24"/>
          <w14:ligatures w14:val="none"/>
        </w:rPr>
      </w:pPr>
      <w:r w:rsidRPr="00FE2366">
        <w:rPr>
          <w:bCs/>
          <w:kern w:val="0"/>
          <w:sz w:val="24"/>
          <w:szCs w:val="24"/>
          <w14:ligatures w14:val="none"/>
        </w:rPr>
        <w:t>ŽUPANIJSKE SKUPŠTINE</w:t>
      </w:r>
    </w:p>
    <w:p w14:paraId="3BB86BAF" w14:textId="77777777" w:rsidR="00FE2366" w:rsidRPr="00FE2366" w:rsidRDefault="00FE2366" w:rsidP="00FE2366">
      <w:pPr>
        <w:spacing w:after="0" w:line="240" w:lineRule="auto"/>
        <w:ind w:left="4536" w:right="1"/>
        <w:jc w:val="center"/>
        <w:rPr>
          <w:bCs/>
          <w:kern w:val="0"/>
          <w:sz w:val="24"/>
          <w:szCs w:val="24"/>
          <w14:ligatures w14:val="none"/>
        </w:rPr>
      </w:pPr>
      <w:r w:rsidRPr="00FE2366">
        <w:rPr>
          <w:bCs/>
          <w:kern w:val="0"/>
          <w:sz w:val="24"/>
          <w:szCs w:val="24"/>
          <w14:ligatures w14:val="none"/>
        </w:rPr>
        <w:t>ZAGREBAČKE ŽUPANIJE</w:t>
      </w:r>
    </w:p>
    <w:p w14:paraId="2D07EC6C" w14:textId="77777777" w:rsidR="00FE2366" w:rsidRPr="00FE2366" w:rsidRDefault="00FE2366" w:rsidP="00FE2366">
      <w:pPr>
        <w:spacing w:after="0" w:line="240" w:lineRule="auto"/>
        <w:ind w:left="4536" w:right="1"/>
        <w:jc w:val="center"/>
        <w:rPr>
          <w:bCs/>
          <w:kern w:val="0"/>
          <w:sz w:val="24"/>
          <w:szCs w:val="24"/>
          <w14:ligatures w14:val="none"/>
        </w:rPr>
      </w:pPr>
    </w:p>
    <w:p w14:paraId="2405A887" w14:textId="1A5CEDA8" w:rsidR="00FE2366" w:rsidRPr="00FE2366" w:rsidRDefault="00FE2366" w:rsidP="00FE2366">
      <w:pPr>
        <w:spacing w:after="0" w:line="240" w:lineRule="auto"/>
        <w:ind w:left="4536" w:right="1"/>
        <w:jc w:val="center"/>
        <w:rPr>
          <w:rFonts w:ascii="Calibri" w:eastAsia="Times New Roman" w:hAnsi="Calibri" w:cs="Calibri"/>
          <w:bCs/>
          <w:kern w:val="0"/>
          <w:sz w:val="24"/>
          <w:szCs w:val="24"/>
          <w:lang w:eastAsia="hr-HR"/>
          <w14:ligatures w14:val="none"/>
        </w:rPr>
      </w:pPr>
      <w:r w:rsidRPr="00FE2366">
        <w:rPr>
          <w:bCs/>
          <w:kern w:val="0"/>
          <w:sz w:val="24"/>
          <w:szCs w:val="24"/>
          <w14:ligatures w14:val="none"/>
        </w:rPr>
        <w:t>Mato Čičak</w:t>
      </w:r>
    </w:p>
    <w:p w14:paraId="081F0CDA" w14:textId="77777777" w:rsidR="00FE2366" w:rsidRPr="00FE2366" w:rsidRDefault="00FE2366" w:rsidP="00FE2366">
      <w:pPr>
        <w:spacing w:after="0" w:line="240" w:lineRule="auto"/>
        <w:ind w:right="1"/>
        <w:jc w:val="both"/>
        <w:rPr>
          <w:bCs/>
          <w:kern w:val="0"/>
          <w:lang w:eastAsia="hr-HR"/>
          <w14:ligatures w14:val="none"/>
        </w:rPr>
      </w:pPr>
    </w:p>
    <w:p w14:paraId="527DF4BA" w14:textId="77777777" w:rsidR="00FE2366" w:rsidRPr="00FE2366" w:rsidRDefault="00FE2366" w:rsidP="00AE2ECF">
      <w:pPr>
        <w:spacing w:line="276" w:lineRule="auto"/>
        <w:rPr>
          <w:rFonts w:cstheme="minorHAnsi"/>
          <w:bCs/>
          <w:sz w:val="24"/>
          <w:szCs w:val="24"/>
        </w:rPr>
      </w:pPr>
    </w:p>
    <w:sectPr w:rsidR="00FE2366" w:rsidRPr="00FE236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CD2392"/>
    <w:multiLevelType w:val="hybridMultilevel"/>
    <w:tmpl w:val="A2B20F9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77F491B"/>
    <w:multiLevelType w:val="hybridMultilevel"/>
    <w:tmpl w:val="E1A89BD6"/>
    <w:lvl w:ilvl="0" w:tplc="200A8F2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01E7405"/>
    <w:multiLevelType w:val="hybridMultilevel"/>
    <w:tmpl w:val="612EBCEC"/>
    <w:lvl w:ilvl="0" w:tplc="E574275C">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 w15:restartNumberingAfterBreak="0">
    <w:nsid w:val="1A21214B"/>
    <w:multiLevelType w:val="hybridMultilevel"/>
    <w:tmpl w:val="53A0B15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268A4913"/>
    <w:multiLevelType w:val="hybridMultilevel"/>
    <w:tmpl w:val="91A63564"/>
    <w:lvl w:ilvl="0" w:tplc="BA1C5216">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2B6C768E"/>
    <w:multiLevelType w:val="hybridMultilevel"/>
    <w:tmpl w:val="CAE2D6F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39AC4B15"/>
    <w:multiLevelType w:val="hybridMultilevel"/>
    <w:tmpl w:val="5FA246E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3B5B43FC"/>
    <w:multiLevelType w:val="hybridMultilevel"/>
    <w:tmpl w:val="8D88407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49B97A03"/>
    <w:multiLevelType w:val="hybridMultilevel"/>
    <w:tmpl w:val="00C6FCAC"/>
    <w:lvl w:ilvl="0" w:tplc="A3F4498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52F552E4"/>
    <w:multiLevelType w:val="hybridMultilevel"/>
    <w:tmpl w:val="1318DCC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5A856098"/>
    <w:multiLevelType w:val="hybridMultilevel"/>
    <w:tmpl w:val="8C7C11C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5AD9793E"/>
    <w:multiLevelType w:val="hybridMultilevel"/>
    <w:tmpl w:val="AACCC9A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67A32EAA"/>
    <w:multiLevelType w:val="hybridMultilevel"/>
    <w:tmpl w:val="2580EAF8"/>
    <w:lvl w:ilvl="0" w:tplc="D9E83C70">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6937339E"/>
    <w:multiLevelType w:val="hybridMultilevel"/>
    <w:tmpl w:val="F8486D5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707803F9"/>
    <w:multiLevelType w:val="hybridMultilevel"/>
    <w:tmpl w:val="4548299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73455D5E"/>
    <w:multiLevelType w:val="hybridMultilevel"/>
    <w:tmpl w:val="21424C6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734D32C2"/>
    <w:multiLevelType w:val="hybridMultilevel"/>
    <w:tmpl w:val="E2405432"/>
    <w:lvl w:ilvl="0" w:tplc="041A0017">
      <w:start w:val="1"/>
      <w:numFmt w:val="lowerLetter"/>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7" w15:restartNumberingAfterBreak="0">
    <w:nsid w:val="7E597C21"/>
    <w:multiLevelType w:val="hybridMultilevel"/>
    <w:tmpl w:val="8A14938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7EB775F8"/>
    <w:multiLevelType w:val="hybridMultilevel"/>
    <w:tmpl w:val="CAA8121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7FAF3BEF"/>
    <w:multiLevelType w:val="hybridMultilevel"/>
    <w:tmpl w:val="AC9EC92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738207656">
    <w:abstractNumId w:val="4"/>
  </w:num>
  <w:num w:numId="2" w16cid:durableId="1722174067">
    <w:abstractNumId w:val="8"/>
  </w:num>
  <w:num w:numId="3" w16cid:durableId="1476071865">
    <w:abstractNumId w:val="12"/>
  </w:num>
  <w:num w:numId="4" w16cid:durableId="1116607803">
    <w:abstractNumId w:val="1"/>
  </w:num>
  <w:num w:numId="5" w16cid:durableId="415053860">
    <w:abstractNumId w:val="10"/>
  </w:num>
  <w:num w:numId="6" w16cid:durableId="303630564">
    <w:abstractNumId w:val="14"/>
  </w:num>
  <w:num w:numId="7" w16cid:durableId="1723167256">
    <w:abstractNumId w:val="11"/>
  </w:num>
  <w:num w:numId="8" w16cid:durableId="1475289613">
    <w:abstractNumId w:val="17"/>
  </w:num>
  <w:num w:numId="9" w16cid:durableId="2033139630">
    <w:abstractNumId w:val="2"/>
  </w:num>
  <w:num w:numId="10" w16cid:durableId="1393889966">
    <w:abstractNumId w:val="19"/>
  </w:num>
  <w:num w:numId="11" w16cid:durableId="2080709191">
    <w:abstractNumId w:val="13"/>
  </w:num>
  <w:num w:numId="12" w16cid:durableId="1048994759">
    <w:abstractNumId w:val="18"/>
  </w:num>
  <w:num w:numId="13" w16cid:durableId="1757700918">
    <w:abstractNumId w:val="6"/>
  </w:num>
  <w:num w:numId="14" w16cid:durableId="1826311334">
    <w:abstractNumId w:val="9"/>
  </w:num>
  <w:num w:numId="15" w16cid:durableId="2060201083">
    <w:abstractNumId w:val="0"/>
  </w:num>
  <w:num w:numId="16" w16cid:durableId="912474363">
    <w:abstractNumId w:val="5"/>
  </w:num>
  <w:num w:numId="17" w16cid:durableId="1744256933">
    <w:abstractNumId w:val="16"/>
  </w:num>
  <w:num w:numId="18" w16cid:durableId="219440257">
    <w:abstractNumId w:val="15"/>
  </w:num>
  <w:num w:numId="19" w16cid:durableId="527260117">
    <w:abstractNumId w:val="7"/>
  </w:num>
  <w:num w:numId="20" w16cid:durableId="11756814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23F"/>
    <w:rsid w:val="00084AC2"/>
    <w:rsid w:val="000A0F20"/>
    <w:rsid w:val="000E4074"/>
    <w:rsid w:val="001174DF"/>
    <w:rsid w:val="001E2688"/>
    <w:rsid w:val="002705B5"/>
    <w:rsid w:val="00292355"/>
    <w:rsid w:val="002D39CC"/>
    <w:rsid w:val="00383B83"/>
    <w:rsid w:val="003903DA"/>
    <w:rsid w:val="003C6008"/>
    <w:rsid w:val="003F0ED7"/>
    <w:rsid w:val="004E1B55"/>
    <w:rsid w:val="00507D92"/>
    <w:rsid w:val="00521C89"/>
    <w:rsid w:val="00590A69"/>
    <w:rsid w:val="005B0D10"/>
    <w:rsid w:val="005F236A"/>
    <w:rsid w:val="00637C45"/>
    <w:rsid w:val="006420EF"/>
    <w:rsid w:val="006973D0"/>
    <w:rsid w:val="006B1592"/>
    <w:rsid w:val="006C27A4"/>
    <w:rsid w:val="00723852"/>
    <w:rsid w:val="0073266F"/>
    <w:rsid w:val="00760405"/>
    <w:rsid w:val="007A42D5"/>
    <w:rsid w:val="007D2DCD"/>
    <w:rsid w:val="008462DC"/>
    <w:rsid w:val="00867E4D"/>
    <w:rsid w:val="00890502"/>
    <w:rsid w:val="008A0F64"/>
    <w:rsid w:val="008B7CB3"/>
    <w:rsid w:val="009269D3"/>
    <w:rsid w:val="009505AA"/>
    <w:rsid w:val="0095403C"/>
    <w:rsid w:val="00AA2160"/>
    <w:rsid w:val="00AB2368"/>
    <w:rsid w:val="00AE0296"/>
    <w:rsid w:val="00AE2ECF"/>
    <w:rsid w:val="00AF10D5"/>
    <w:rsid w:val="00B44F0D"/>
    <w:rsid w:val="00B4764D"/>
    <w:rsid w:val="00B61CAD"/>
    <w:rsid w:val="00B7391B"/>
    <w:rsid w:val="00BA3AF1"/>
    <w:rsid w:val="00BB7F31"/>
    <w:rsid w:val="00BF7FA6"/>
    <w:rsid w:val="00CB432F"/>
    <w:rsid w:val="00D146C5"/>
    <w:rsid w:val="00D17F4E"/>
    <w:rsid w:val="00D3510C"/>
    <w:rsid w:val="00D35F1C"/>
    <w:rsid w:val="00D44639"/>
    <w:rsid w:val="00D57F59"/>
    <w:rsid w:val="00D91ACA"/>
    <w:rsid w:val="00DC1C3E"/>
    <w:rsid w:val="00DD2919"/>
    <w:rsid w:val="00E3523F"/>
    <w:rsid w:val="00E72C82"/>
    <w:rsid w:val="00E91CCD"/>
    <w:rsid w:val="00EE42D7"/>
    <w:rsid w:val="00F169A8"/>
    <w:rsid w:val="00F459C4"/>
    <w:rsid w:val="00F610FF"/>
    <w:rsid w:val="00FE2366"/>
    <w:rsid w:val="00FF1EF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4BBC9"/>
  <w15:chartTrackingRefBased/>
  <w15:docId w15:val="{A43AAAA1-7218-44BD-B98A-934677879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Tekst">
    <w:name w:val="Tekst"/>
    <w:basedOn w:val="Normal"/>
    <w:qFormat/>
    <w:rsid w:val="002705B5"/>
    <w:pPr>
      <w:spacing w:after="0" w:line="312" w:lineRule="auto"/>
      <w:jc w:val="both"/>
    </w:pPr>
    <w:rPr>
      <w:rFonts w:ascii="Arial" w:eastAsia="Times New Roman" w:hAnsi="Arial" w:cs="Arial"/>
      <w:color w:val="00000A"/>
      <w:kern w:val="0"/>
      <w14:ligatures w14:val="none"/>
    </w:rPr>
  </w:style>
  <w:style w:type="paragraph" w:customStyle="1" w:styleId="t-9-8">
    <w:name w:val="t-9-8"/>
    <w:basedOn w:val="Normal"/>
    <w:rsid w:val="00AA2160"/>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paragraph" w:styleId="Odlomakpopisa">
    <w:name w:val="List Paragraph"/>
    <w:basedOn w:val="Normal"/>
    <w:uiPriority w:val="34"/>
    <w:qFormat/>
    <w:rsid w:val="00AA2160"/>
    <w:pPr>
      <w:ind w:left="720"/>
      <w:contextualSpacing/>
    </w:pPr>
  </w:style>
  <w:style w:type="character" w:styleId="Referencakomentara">
    <w:name w:val="annotation reference"/>
    <w:basedOn w:val="Zadanifontodlomka"/>
    <w:uiPriority w:val="99"/>
    <w:semiHidden/>
    <w:unhideWhenUsed/>
    <w:rsid w:val="00B44F0D"/>
    <w:rPr>
      <w:sz w:val="16"/>
      <w:szCs w:val="16"/>
    </w:rPr>
  </w:style>
  <w:style w:type="paragraph" w:styleId="Tekstkomentara">
    <w:name w:val="annotation text"/>
    <w:basedOn w:val="Normal"/>
    <w:link w:val="TekstkomentaraChar"/>
    <w:uiPriority w:val="99"/>
    <w:semiHidden/>
    <w:unhideWhenUsed/>
    <w:rsid w:val="00B44F0D"/>
    <w:pPr>
      <w:spacing w:line="240" w:lineRule="auto"/>
    </w:pPr>
    <w:rPr>
      <w:sz w:val="20"/>
      <w:szCs w:val="20"/>
    </w:rPr>
  </w:style>
  <w:style w:type="character" w:customStyle="1" w:styleId="TekstkomentaraChar">
    <w:name w:val="Tekst komentara Char"/>
    <w:basedOn w:val="Zadanifontodlomka"/>
    <w:link w:val="Tekstkomentara"/>
    <w:uiPriority w:val="99"/>
    <w:semiHidden/>
    <w:rsid w:val="00B44F0D"/>
    <w:rPr>
      <w:sz w:val="20"/>
      <w:szCs w:val="20"/>
    </w:rPr>
  </w:style>
  <w:style w:type="paragraph" w:styleId="Predmetkomentara">
    <w:name w:val="annotation subject"/>
    <w:basedOn w:val="Tekstkomentara"/>
    <w:next w:val="Tekstkomentara"/>
    <w:link w:val="PredmetkomentaraChar"/>
    <w:uiPriority w:val="99"/>
    <w:semiHidden/>
    <w:unhideWhenUsed/>
    <w:rsid w:val="00B44F0D"/>
    <w:rPr>
      <w:b/>
      <w:bCs/>
    </w:rPr>
  </w:style>
  <w:style w:type="character" w:customStyle="1" w:styleId="PredmetkomentaraChar">
    <w:name w:val="Predmet komentara Char"/>
    <w:basedOn w:val="TekstkomentaraChar"/>
    <w:link w:val="Predmetkomentara"/>
    <w:uiPriority w:val="99"/>
    <w:semiHidden/>
    <w:rsid w:val="00B44F0D"/>
    <w:rPr>
      <w:b/>
      <w:bCs/>
      <w:sz w:val="20"/>
      <w:szCs w:val="20"/>
    </w:rPr>
  </w:style>
  <w:style w:type="paragraph" w:styleId="Tekstbalonia">
    <w:name w:val="Balloon Text"/>
    <w:basedOn w:val="Normal"/>
    <w:link w:val="TekstbaloniaChar"/>
    <w:uiPriority w:val="99"/>
    <w:semiHidden/>
    <w:unhideWhenUsed/>
    <w:rsid w:val="00B44F0D"/>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B44F0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F6BB2-FB9F-4998-A998-3DC55307C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8</Pages>
  <Words>1788</Words>
  <Characters>10197</Characters>
  <Application>Microsoft Office Word</Application>
  <DocSecurity>0</DocSecurity>
  <Lines>84</Lines>
  <Paragraphs>23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gordana-zupanac</dc:creator>
  <cp:keywords/>
  <dc:description/>
  <cp:lastModifiedBy>dragana-bedenik</cp:lastModifiedBy>
  <cp:revision>6</cp:revision>
  <cp:lastPrinted>2024-04-12T07:27:00Z</cp:lastPrinted>
  <dcterms:created xsi:type="dcterms:W3CDTF">2024-04-11T11:00:00Z</dcterms:created>
  <dcterms:modified xsi:type="dcterms:W3CDTF">2024-04-12T08:47:00Z</dcterms:modified>
</cp:coreProperties>
</file>